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sz w:val="36"/>
          <w:b/>
          <w:sz w:val="36"/>
          <w:b/>
          <w:szCs w:val="36"/>
          <w:bCs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fr-FR"/>
        </w:rPr>
        <w:t>L'ARBRE DE PÂQUES: Chant. de Cécile Klinguer</w:t>
      </w:r>
      <w:r/>
    </w:p>
    <w:p>
      <w:pPr>
        <w:pStyle w:val="Normal"/>
      </w:pPr>
      <w:r>
        <w:rPr/>
        <w:drawing>
          <wp:inline distT="0" distB="0" distL="0" distR="0">
            <wp:extent cx="3381375" cy="4191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sz w:val="36"/>
          <w:b/>
          <w:sz w:val="36"/>
          <w:b/>
          <w:szCs w:val="36"/>
          <w:bCs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fr-FR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87a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87ac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87a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LibreOffice/4.3.2.2$Windows_x86 LibreOffice_project/edfb5295ba211bd31ad47d0bad0118690f76407d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2018-03-26T11:58:00Z</dcterms:created>
  <dc:creator>Catherine</dc:creator>
  <dc:language>fr-FR</dc:language>
  <cp:lastModifiedBy>Catherine</cp:lastModifiedBy>
  <dcterms:modified xsi:type="dcterms:W3CDTF">2018-03-26T12:00:00Z</dcterms:modified>
  <cp:revision>1</cp:revision>
</cp:coreProperties>
</file>