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D7" w:rsidRDefault="001130D7" w:rsidP="001130D7">
      <w:pPr>
        <w:pStyle w:val="titreparagraphe"/>
      </w:pPr>
      <w:r>
        <w:rPr>
          <w:rStyle w:val="lev"/>
        </w:rPr>
        <w:t>Seigneur,</w:t>
      </w:r>
    </w:p>
    <w:p w:rsidR="001130D7" w:rsidRDefault="001130D7" w:rsidP="001130D7">
      <w:pPr>
        <w:pStyle w:val="NormalWeb"/>
        <w:rPr>
          <w:color w:val="242424"/>
        </w:rPr>
      </w:pPr>
      <w:r>
        <w:rPr>
          <w:color w:val="242424"/>
        </w:rPr>
        <w:t>Quel est le jeûne que tu attends de nous ?</w:t>
      </w:r>
      <w:r>
        <w:rPr>
          <w:color w:val="242424"/>
        </w:rPr>
        <w:br/>
        <w:t>Quel est le partage qui te ferait "plaisir" ?</w:t>
      </w:r>
      <w:r>
        <w:rPr>
          <w:color w:val="242424"/>
        </w:rPr>
        <w:br/>
        <w:t>Quelle prière nous disposerait en vérité à vivre ta Pâque, nos pâques ?</w:t>
      </w:r>
    </w:p>
    <w:p w:rsidR="001130D7" w:rsidRDefault="001130D7" w:rsidP="001130D7">
      <w:pPr>
        <w:pStyle w:val="NormalWeb"/>
        <w:rPr>
          <w:color w:val="242424"/>
        </w:rPr>
      </w:pPr>
      <w:r>
        <w:rPr>
          <w:color w:val="242424"/>
        </w:rPr>
        <w:t>Tu nous attends "à ta suite" dans cette marche de quarante jours.</w:t>
      </w:r>
      <w:r>
        <w:rPr>
          <w:color w:val="242424"/>
        </w:rPr>
        <w:br/>
        <w:t>Tu nous attends précisément où tu aimerais nous entraîner aujourd’hui.</w:t>
      </w:r>
    </w:p>
    <w:p w:rsidR="001130D7" w:rsidRDefault="001130D7" w:rsidP="001130D7">
      <w:pPr>
        <w:pStyle w:val="titreparagraphe"/>
      </w:pPr>
      <w:r>
        <w:rPr>
          <w:rStyle w:val="lev"/>
        </w:rPr>
        <w:t>Nous voici...</w:t>
      </w:r>
    </w:p>
    <w:p w:rsidR="001130D7" w:rsidRDefault="001130D7" w:rsidP="001130D7">
      <w:pPr>
        <w:pStyle w:val="titreparagraphe"/>
      </w:pPr>
      <w:r>
        <w:rPr>
          <w:rStyle w:val="lev"/>
        </w:rPr>
        <w:t>Seigneur,</w:t>
      </w:r>
    </w:p>
    <w:p w:rsidR="001130D7" w:rsidRDefault="001130D7" w:rsidP="001130D7">
      <w:pPr>
        <w:pStyle w:val="NormalWeb"/>
        <w:rPr>
          <w:color w:val="242424"/>
        </w:rPr>
      </w:pPr>
      <w:r>
        <w:rPr>
          <w:color w:val="242424"/>
        </w:rPr>
        <w:t>Quel est le jeûne que tu attends de nous ?</w:t>
      </w:r>
      <w:r>
        <w:rPr>
          <w:color w:val="242424"/>
        </w:rPr>
        <w:br/>
        <w:t>Quel est le partage qui te ferait "plaisir" ?</w:t>
      </w:r>
      <w:r>
        <w:rPr>
          <w:color w:val="242424"/>
        </w:rPr>
        <w:br/>
        <w:t>Quelle prière nous disposerait en vérité à vivre ta Pâque, nos pâques ?</w:t>
      </w:r>
    </w:p>
    <w:p w:rsidR="001130D7" w:rsidRDefault="001130D7" w:rsidP="001130D7">
      <w:pPr>
        <w:pStyle w:val="NormalWeb"/>
        <w:rPr>
          <w:color w:val="242424"/>
        </w:rPr>
      </w:pPr>
      <w:r>
        <w:rPr>
          <w:color w:val="242424"/>
        </w:rPr>
        <w:t>Tu nous attends "à ta suite" dans cette marche de quarante jours.</w:t>
      </w:r>
      <w:r>
        <w:rPr>
          <w:color w:val="242424"/>
        </w:rPr>
        <w:br/>
        <w:t>Tu nous attends précisément où tu aimerais nous entraîner aujourd’hui.</w:t>
      </w:r>
    </w:p>
    <w:p w:rsidR="001130D7" w:rsidRPr="001130D7" w:rsidRDefault="001130D7" w:rsidP="001130D7">
      <w:pPr>
        <w:pStyle w:val="titreparagraphe"/>
      </w:pPr>
      <w:r w:rsidRPr="001130D7">
        <w:rPr>
          <w:b/>
          <w:bCs/>
        </w:rPr>
        <w:t xml:space="preserve"> Nous voici...</w:t>
      </w:r>
    </w:p>
    <w:p w:rsidR="001130D7" w:rsidRPr="001130D7" w:rsidRDefault="001130D7" w:rsidP="001130D7">
      <w:pPr>
        <w:spacing w:after="0" w:line="240" w:lineRule="auto"/>
        <w:rPr>
          <w:rFonts w:ascii="Times New Roman" w:eastAsia="Times New Roman" w:hAnsi="Times New Roman" w:cs="Times New Roman"/>
          <w:sz w:val="24"/>
          <w:szCs w:val="24"/>
          <w:lang w:eastAsia="fr-FR"/>
        </w:rPr>
      </w:pPr>
      <w:r w:rsidRPr="001130D7">
        <w:rPr>
          <w:rFonts w:ascii="Times New Roman" w:eastAsia="Times New Roman" w:hAnsi="Times New Roman" w:cs="Times New Roman"/>
          <w:noProof/>
          <w:sz w:val="24"/>
          <w:szCs w:val="24"/>
          <w:lang w:eastAsia="fr-FR"/>
        </w:rPr>
        <w:drawing>
          <wp:inline distT="0" distB="0" distL="0" distR="0" wp14:anchorId="5FA9393E" wp14:editId="74555F4B">
            <wp:extent cx="2343150" cy="1552575"/>
            <wp:effectExtent l="0" t="0" r="0" b="9525"/>
            <wp:docPr id="1" name="Image 1" descr="Espace Spirituel, mains-solidar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ce Spirituel, mains-solidarit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3150" cy="1552575"/>
                    </a:xfrm>
                    <a:prstGeom prst="rect">
                      <a:avLst/>
                    </a:prstGeom>
                    <a:noFill/>
                    <a:ln>
                      <a:noFill/>
                    </a:ln>
                  </pic:spPr>
                </pic:pic>
              </a:graphicData>
            </a:graphic>
          </wp:inline>
        </w:drawing>
      </w:r>
    </w:p>
    <w:p w:rsidR="001130D7" w:rsidRPr="001130D7" w:rsidRDefault="001130D7" w:rsidP="001130D7">
      <w:pPr>
        <w:spacing w:before="100" w:beforeAutospacing="1" w:after="100" w:afterAutospacing="1" w:line="240" w:lineRule="auto"/>
        <w:rPr>
          <w:rFonts w:ascii="Times New Roman" w:eastAsia="Times New Roman" w:hAnsi="Times New Roman" w:cs="Times New Roman"/>
          <w:color w:val="242424"/>
          <w:sz w:val="24"/>
          <w:szCs w:val="24"/>
          <w:lang w:eastAsia="fr-FR"/>
        </w:rPr>
      </w:pPr>
      <w:r w:rsidRPr="001130D7">
        <w:rPr>
          <w:rFonts w:ascii="Times New Roman" w:eastAsia="Times New Roman" w:hAnsi="Times New Roman" w:cs="Times New Roman"/>
          <w:color w:val="242424"/>
          <w:sz w:val="24"/>
          <w:szCs w:val="24"/>
          <w:lang w:eastAsia="fr-FR"/>
        </w:rPr>
        <w:t>là où un frère, une sœur attendent un pardon</w:t>
      </w:r>
      <w:proofErr w:type="gramStart"/>
      <w:r w:rsidRPr="001130D7">
        <w:rPr>
          <w:rFonts w:ascii="Times New Roman" w:eastAsia="Times New Roman" w:hAnsi="Times New Roman" w:cs="Times New Roman"/>
          <w:color w:val="242424"/>
          <w:sz w:val="24"/>
          <w:szCs w:val="24"/>
          <w:lang w:eastAsia="fr-FR"/>
        </w:rPr>
        <w:t>,</w:t>
      </w:r>
      <w:proofErr w:type="gramEnd"/>
      <w:r w:rsidRPr="001130D7">
        <w:rPr>
          <w:rFonts w:ascii="Times New Roman" w:eastAsia="Times New Roman" w:hAnsi="Times New Roman" w:cs="Times New Roman"/>
          <w:color w:val="242424"/>
          <w:sz w:val="24"/>
          <w:szCs w:val="24"/>
          <w:lang w:eastAsia="fr-FR"/>
        </w:rPr>
        <w:br/>
        <w:t>là où une personne seule attend une visite,</w:t>
      </w:r>
      <w:r w:rsidRPr="001130D7">
        <w:rPr>
          <w:rFonts w:ascii="Times New Roman" w:eastAsia="Times New Roman" w:hAnsi="Times New Roman" w:cs="Times New Roman"/>
          <w:color w:val="242424"/>
          <w:sz w:val="24"/>
          <w:szCs w:val="24"/>
          <w:lang w:eastAsia="fr-FR"/>
        </w:rPr>
        <w:br/>
        <w:t>là où une petite décision de notre part faciliterait la vie de notre entourage,</w:t>
      </w:r>
      <w:r w:rsidRPr="001130D7">
        <w:rPr>
          <w:rFonts w:ascii="Times New Roman" w:eastAsia="Times New Roman" w:hAnsi="Times New Roman" w:cs="Times New Roman"/>
          <w:color w:val="242424"/>
          <w:sz w:val="24"/>
          <w:szCs w:val="24"/>
          <w:lang w:eastAsia="fr-FR"/>
        </w:rPr>
        <w:br/>
        <w:t>là où un appel peut surgir dans l’imprévu de nos journées.</w:t>
      </w:r>
    </w:p>
    <w:p w:rsidR="001130D7" w:rsidRPr="001130D7" w:rsidRDefault="001130D7" w:rsidP="001130D7">
      <w:pPr>
        <w:spacing w:before="100" w:beforeAutospacing="1" w:after="100" w:afterAutospacing="1" w:line="240" w:lineRule="auto"/>
        <w:rPr>
          <w:rFonts w:ascii="Times New Roman" w:eastAsia="Times New Roman" w:hAnsi="Times New Roman" w:cs="Times New Roman"/>
          <w:color w:val="242424"/>
          <w:sz w:val="24"/>
          <w:szCs w:val="24"/>
          <w:lang w:eastAsia="fr-FR"/>
        </w:rPr>
      </w:pPr>
      <w:r w:rsidRPr="001130D7">
        <w:rPr>
          <w:rFonts w:ascii="Times New Roman" w:eastAsia="Times New Roman" w:hAnsi="Times New Roman" w:cs="Times New Roman"/>
          <w:color w:val="242424"/>
          <w:sz w:val="24"/>
          <w:szCs w:val="24"/>
          <w:lang w:eastAsia="fr-FR"/>
        </w:rPr>
        <w:t>Notre marche vers Pâques sera alors selon ta volonté</w:t>
      </w:r>
      <w:proofErr w:type="gramStart"/>
      <w:r w:rsidRPr="001130D7">
        <w:rPr>
          <w:rFonts w:ascii="Times New Roman" w:eastAsia="Times New Roman" w:hAnsi="Times New Roman" w:cs="Times New Roman"/>
          <w:color w:val="242424"/>
          <w:sz w:val="24"/>
          <w:szCs w:val="24"/>
          <w:lang w:eastAsia="fr-FR"/>
        </w:rPr>
        <w:t>,</w:t>
      </w:r>
      <w:proofErr w:type="gramEnd"/>
      <w:r w:rsidRPr="001130D7">
        <w:rPr>
          <w:rFonts w:ascii="Times New Roman" w:eastAsia="Times New Roman" w:hAnsi="Times New Roman" w:cs="Times New Roman"/>
          <w:color w:val="242424"/>
          <w:sz w:val="24"/>
          <w:szCs w:val="24"/>
          <w:lang w:eastAsia="fr-FR"/>
        </w:rPr>
        <w:br/>
        <w:t>je le crois, je le désire, je le veux.</w:t>
      </w:r>
    </w:p>
    <w:p w:rsidR="001130D7" w:rsidRPr="001130D7" w:rsidRDefault="001130D7" w:rsidP="001130D7">
      <w:pPr>
        <w:spacing w:before="100" w:beforeAutospacing="1" w:after="100" w:afterAutospacing="1" w:line="240" w:lineRule="auto"/>
        <w:rPr>
          <w:rFonts w:ascii="Times New Roman" w:eastAsia="Times New Roman" w:hAnsi="Times New Roman" w:cs="Times New Roman"/>
          <w:color w:val="242424"/>
          <w:sz w:val="24"/>
          <w:szCs w:val="24"/>
          <w:lang w:eastAsia="fr-FR"/>
        </w:rPr>
      </w:pPr>
      <w:r w:rsidRPr="001130D7">
        <w:rPr>
          <w:rFonts w:ascii="Times New Roman" w:eastAsia="Times New Roman" w:hAnsi="Times New Roman" w:cs="Times New Roman"/>
          <w:b/>
          <w:bCs/>
          <w:color w:val="242424"/>
          <w:sz w:val="24"/>
          <w:szCs w:val="24"/>
          <w:lang w:eastAsia="fr-FR"/>
        </w:rPr>
        <w:t>Seigneur Tu nous as dit :</w:t>
      </w:r>
      <w:r w:rsidRPr="001130D7">
        <w:rPr>
          <w:rFonts w:ascii="Times New Roman" w:eastAsia="Times New Roman" w:hAnsi="Times New Roman" w:cs="Times New Roman"/>
          <w:color w:val="242424"/>
          <w:sz w:val="24"/>
          <w:szCs w:val="24"/>
          <w:lang w:eastAsia="fr-FR"/>
        </w:rPr>
        <w:br/>
        <w:t>"Ce que vous faites à l’un des plus petits d’entre les miens</w:t>
      </w:r>
      <w:proofErr w:type="gramStart"/>
      <w:r w:rsidRPr="001130D7">
        <w:rPr>
          <w:rFonts w:ascii="Times New Roman" w:eastAsia="Times New Roman" w:hAnsi="Times New Roman" w:cs="Times New Roman"/>
          <w:color w:val="242424"/>
          <w:sz w:val="24"/>
          <w:szCs w:val="24"/>
          <w:lang w:eastAsia="fr-FR"/>
        </w:rPr>
        <w:t>,</w:t>
      </w:r>
      <w:proofErr w:type="gramEnd"/>
      <w:r w:rsidRPr="001130D7">
        <w:rPr>
          <w:rFonts w:ascii="Times New Roman" w:eastAsia="Times New Roman" w:hAnsi="Times New Roman" w:cs="Times New Roman"/>
          <w:color w:val="242424"/>
          <w:sz w:val="24"/>
          <w:szCs w:val="24"/>
          <w:lang w:eastAsia="fr-FR"/>
        </w:rPr>
        <w:br/>
        <w:t>c’est à moi que vous le faites".</w:t>
      </w:r>
    </w:p>
    <w:p w:rsidR="001130D7" w:rsidRPr="001130D7" w:rsidRDefault="001130D7" w:rsidP="001130D7">
      <w:pPr>
        <w:spacing w:before="100" w:beforeAutospacing="1" w:after="100" w:afterAutospacing="1" w:line="240" w:lineRule="auto"/>
        <w:rPr>
          <w:rFonts w:ascii="Times New Roman" w:eastAsia="Times New Roman" w:hAnsi="Times New Roman" w:cs="Times New Roman"/>
          <w:color w:val="242424"/>
          <w:sz w:val="24"/>
          <w:szCs w:val="24"/>
          <w:lang w:eastAsia="fr-FR"/>
        </w:rPr>
      </w:pPr>
      <w:r w:rsidRPr="001130D7">
        <w:rPr>
          <w:rFonts w:ascii="Times New Roman" w:eastAsia="Times New Roman" w:hAnsi="Times New Roman" w:cs="Times New Roman"/>
          <w:b/>
          <w:bCs/>
          <w:color w:val="242424"/>
          <w:sz w:val="24"/>
          <w:szCs w:val="24"/>
          <w:lang w:eastAsia="fr-FR"/>
        </w:rPr>
        <w:t>Merci</w:t>
      </w:r>
      <w:r w:rsidRPr="001130D7">
        <w:rPr>
          <w:rFonts w:ascii="Times New Roman" w:eastAsia="Times New Roman" w:hAnsi="Times New Roman" w:cs="Times New Roman"/>
          <w:color w:val="242424"/>
          <w:sz w:val="24"/>
          <w:szCs w:val="24"/>
          <w:lang w:eastAsia="fr-FR"/>
        </w:rPr>
        <w:t xml:space="preserve"> de ta proximité dans nos frères.</w:t>
      </w:r>
      <w:r w:rsidRPr="001130D7">
        <w:rPr>
          <w:rFonts w:ascii="Times New Roman" w:eastAsia="Times New Roman" w:hAnsi="Times New Roman" w:cs="Times New Roman"/>
          <w:color w:val="242424"/>
          <w:sz w:val="24"/>
          <w:szCs w:val="24"/>
          <w:lang w:eastAsia="fr-FR"/>
        </w:rPr>
        <w:br/>
      </w:r>
      <w:r w:rsidRPr="001130D7">
        <w:rPr>
          <w:rFonts w:ascii="Times New Roman" w:eastAsia="Times New Roman" w:hAnsi="Times New Roman" w:cs="Times New Roman"/>
          <w:b/>
          <w:bCs/>
          <w:color w:val="242424"/>
          <w:sz w:val="24"/>
          <w:szCs w:val="24"/>
          <w:lang w:eastAsia="fr-FR"/>
        </w:rPr>
        <w:t xml:space="preserve">Merci </w:t>
      </w:r>
      <w:r w:rsidRPr="001130D7">
        <w:rPr>
          <w:rFonts w:ascii="Times New Roman" w:eastAsia="Times New Roman" w:hAnsi="Times New Roman" w:cs="Times New Roman"/>
          <w:color w:val="242424"/>
          <w:sz w:val="24"/>
          <w:szCs w:val="24"/>
          <w:lang w:eastAsia="fr-FR"/>
        </w:rPr>
        <w:t>pour le temps du carême qui nous remet dans le vrai.</w:t>
      </w:r>
      <w:r w:rsidRPr="001130D7">
        <w:rPr>
          <w:rFonts w:ascii="Times New Roman" w:eastAsia="Times New Roman" w:hAnsi="Times New Roman" w:cs="Times New Roman"/>
          <w:color w:val="242424"/>
          <w:sz w:val="24"/>
          <w:szCs w:val="24"/>
          <w:lang w:eastAsia="fr-FR"/>
        </w:rPr>
        <w:br/>
      </w:r>
      <w:r w:rsidRPr="001130D7">
        <w:rPr>
          <w:rFonts w:ascii="Times New Roman" w:eastAsia="Times New Roman" w:hAnsi="Times New Roman" w:cs="Times New Roman"/>
          <w:b/>
          <w:bCs/>
          <w:color w:val="242424"/>
          <w:sz w:val="24"/>
          <w:szCs w:val="24"/>
          <w:lang w:eastAsia="fr-FR"/>
        </w:rPr>
        <w:t>Merci</w:t>
      </w:r>
      <w:r w:rsidRPr="001130D7">
        <w:rPr>
          <w:rFonts w:ascii="Times New Roman" w:eastAsia="Times New Roman" w:hAnsi="Times New Roman" w:cs="Times New Roman"/>
          <w:color w:val="242424"/>
          <w:sz w:val="24"/>
          <w:szCs w:val="24"/>
          <w:lang w:eastAsia="fr-FR"/>
        </w:rPr>
        <w:t xml:space="preserve"> pour la Vie que Tu veux épanouir en nous.</w:t>
      </w:r>
    </w:p>
    <w:p w:rsidR="002533CA" w:rsidRDefault="002533CA" w:rsidP="001130D7">
      <w:pPr>
        <w:spacing w:line="300" w:lineRule="atLeast"/>
        <w:rPr>
          <w:rFonts w:ascii="Times New Roman" w:eastAsia="Times New Roman" w:hAnsi="Times New Roman" w:cs="Times New Roman"/>
          <w:color w:val="242424"/>
          <w:sz w:val="24"/>
          <w:szCs w:val="24"/>
          <w:lang w:eastAsia="fr-FR"/>
        </w:rPr>
      </w:pPr>
    </w:p>
    <w:p w:rsidR="002533CA" w:rsidRDefault="001130D7" w:rsidP="001130D7">
      <w:pPr>
        <w:spacing w:line="300" w:lineRule="atLeast"/>
        <w:rPr>
          <w:rFonts w:ascii="Times New Roman" w:eastAsia="Times New Roman" w:hAnsi="Times New Roman" w:cs="Times New Roman"/>
          <w:color w:val="242424"/>
          <w:sz w:val="24"/>
          <w:szCs w:val="24"/>
          <w:lang w:eastAsia="fr-FR"/>
        </w:rPr>
      </w:pPr>
      <w:r w:rsidRPr="001130D7">
        <w:rPr>
          <w:rFonts w:ascii="Times New Roman" w:eastAsia="Times New Roman" w:hAnsi="Times New Roman" w:cs="Times New Roman"/>
          <w:color w:val="242424"/>
          <w:sz w:val="24"/>
          <w:szCs w:val="24"/>
          <w:lang w:eastAsia="fr-FR"/>
        </w:rPr>
        <w:lastRenderedPageBreak/>
        <w:t>Voilà Seigneur notre prière de carême.</w:t>
      </w:r>
    </w:p>
    <w:p w:rsidR="001130D7" w:rsidRPr="001130D7" w:rsidRDefault="001130D7" w:rsidP="001130D7">
      <w:pPr>
        <w:spacing w:line="300" w:lineRule="atLeast"/>
        <w:rPr>
          <w:rFonts w:ascii="Helvetica" w:eastAsia="Times New Roman" w:hAnsi="Helvetica" w:cs="Helvetica"/>
          <w:color w:val="5A5A5A"/>
          <w:sz w:val="21"/>
          <w:szCs w:val="21"/>
          <w:lang w:eastAsia="fr-FR"/>
        </w:rPr>
      </w:pPr>
      <w:bookmarkStart w:id="0" w:name="_GoBack"/>
      <w:bookmarkEnd w:id="0"/>
      <w:r w:rsidRPr="001130D7">
        <w:rPr>
          <w:rFonts w:ascii="Helvetica" w:hAnsi="Helvetica" w:cs="Helvetica"/>
          <w:color w:val="5A5A5A"/>
          <w:sz w:val="21"/>
          <w:szCs w:val="21"/>
        </w:rPr>
        <w:t xml:space="preserve"> </w:t>
      </w:r>
      <w:r w:rsidRPr="001130D7">
        <w:rPr>
          <w:rFonts w:ascii="Helvetica" w:eastAsia="Times New Roman" w:hAnsi="Helvetica" w:cs="Helvetica"/>
          <w:color w:val="5A5A5A"/>
          <w:sz w:val="21"/>
          <w:szCs w:val="21"/>
          <w:lang w:eastAsia="fr-FR"/>
        </w:rPr>
        <w:t>Délivre-nous, Seigneur</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de tout ce qui nous encombre,</w:t>
      </w:r>
      <w:r w:rsidRPr="001130D7">
        <w:rPr>
          <w:rFonts w:ascii="Helvetica" w:eastAsia="Times New Roman" w:hAnsi="Helvetica" w:cs="Helvetica"/>
          <w:color w:val="5A5A5A"/>
          <w:sz w:val="21"/>
          <w:szCs w:val="21"/>
          <w:lang w:eastAsia="fr-FR"/>
        </w:rPr>
        <w:br/>
        <w:t>de nos convoitises et de nos complaisances,</w:t>
      </w:r>
      <w:r w:rsidRPr="001130D7">
        <w:rPr>
          <w:rFonts w:ascii="Helvetica" w:eastAsia="Times New Roman" w:hAnsi="Helvetica" w:cs="Helvetica"/>
          <w:color w:val="5A5A5A"/>
          <w:sz w:val="21"/>
          <w:szCs w:val="21"/>
          <w:lang w:eastAsia="fr-FR"/>
        </w:rPr>
        <w:br/>
        <w:t>de nos vanités et de nos richesses.</w:t>
      </w:r>
      <w:r w:rsidRPr="001130D7">
        <w:rPr>
          <w:rFonts w:ascii="Helvetica" w:eastAsia="Times New Roman" w:hAnsi="Helvetica" w:cs="Helvetica"/>
          <w:color w:val="5A5A5A"/>
          <w:sz w:val="21"/>
          <w:szCs w:val="21"/>
          <w:lang w:eastAsia="fr-FR"/>
        </w:rPr>
        <w:br/>
        <w:t>Délivre-nous de la crasse du cœur</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de l'envie, de l'ambition, de l'hypocrisie.</w:t>
      </w:r>
      <w:r w:rsidRPr="001130D7">
        <w:rPr>
          <w:rFonts w:ascii="Helvetica" w:eastAsia="Times New Roman" w:hAnsi="Helvetica" w:cs="Helvetica"/>
          <w:color w:val="5A5A5A"/>
          <w:sz w:val="21"/>
          <w:szCs w:val="21"/>
          <w:lang w:eastAsia="fr-FR"/>
        </w:rPr>
        <w:br/>
        <w:t xml:space="preserve">Délivre-nous de la rancune et des </w:t>
      </w:r>
      <w:proofErr w:type="spellStart"/>
      <w:r w:rsidRPr="001130D7">
        <w:rPr>
          <w:rFonts w:ascii="Helvetica" w:eastAsia="Times New Roman" w:hAnsi="Helvetica" w:cs="Helvetica"/>
          <w:color w:val="5A5A5A"/>
          <w:sz w:val="21"/>
          <w:szCs w:val="21"/>
          <w:lang w:eastAsia="fr-FR"/>
        </w:rPr>
        <w:t>arrières-pensées</w:t>
      </w:r>
      <w:proofErr w:type="spellEnd"/>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de tout esprit de calcul et de concurrence.</w:t>
      </w:r>
      <w:r w:rsidRPr="001130D7">
        <w:rPr>
          <w:rFonts w:ascii="Helvetica" w:eastAsia="Times New Roman" w:hAnsi="Helvetica" w:cs="Helvetica"/>
          <w:color w:val="5A5A5A"/>
          <w:sz w:val="21"/>
          <w:szCs w:val="21"/>
          <w:lang w:eastAsia="fr-FR"/>
        </w:rPr>
        <w:br/>
        <w:t>Délivre-nous de la colère et de l'agressivité</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de l'orgueil et de la vanité.</w:t>
      </w:r>
      <w:r w:rsidRPr="001130D7">
        <w:rPr>
          <w:rFonts w:ascii="Helvetica" w:eastAsia="Times New Roman" w:hAnsi="Helvetica" w:cs="Helvetica"/>
          <w:color w:val="5A5A5A"/>
          <w:sz w:val="21"/>
          <w:szCs w:val="21"/>
          <w:lang w:eastAsia="fr-FR"/>
        </w:rPr>
        <w:br/>
        <w:t>Délivre-nous des tentations de la violence.</w:t>
      </w:r>
      <w:r w:rsidRPr="001130D7">
        <w:rPr>
          <w:rFonts w:ascii="Helvetica" w:eastAsia="Times New Roman" w:hAnsi="Helvetica" w:cs="Helvetica"/>
          <w:color w:val="5A5A5A"/>
          <w:sz w:val="21"/>
          <w:szCs w:val="21"/>
          <w:lang w:eastAsia="fr-FR"/>
        </w:rPr>
        <w:br/>
        <w:t>Délivre-nous des tortures et des assassinats.</w:t>
      </w:r>
      <w:r w:rsidRPr="001130D7">
        <w:rPr>
          <w:rFonts w:ascii="Helvetica" w:eastAsia="Times New Roman" w:hAnsi="Helvetica" w:cs="Helvetica"/>
          <w:color w:val="5A5A5A"/>
          <w:sz w:val="21"/>
          <w:szCs w:val="21"/>
          <w:lang w:eastAsia="fr-FR"/>
        </w:rPr>
        <w:br/>
      </w:r>
      <w:r w:rsidRPr="001130D7">
        <w:rPr>
          <w:rFonts w:ascii="Helvetica" w:eastAsia="Times New Roman" w:hAnsi="Helvetica" w:cs="Helvetica"/>
          <w:color w:val="5A5A5A"/>
          <w:sz w:val="21"/>
          <w:szCs w:val="21"/>
          <w:lang w:eastAsia="fr-FR"/>
        </w:rPr>
        <w:br/>
        <w:t>Apprends-nous, Seigneur, à aimer les autres, tous les autres.</w:t>
      </w:r>
      <w:r w:rsidRPr="001130D7">
        <w:rPr>
          <w:rFonts w:ascii="Helvetica" w:eastAsia="Times New Roman" w:hAnsi="Helvetica" w:cs="Helvetica"/>
          <w:color w:val="5A5A5A"/>
          <w:sz w:val="21"/>
          <w:szCs w:val="21"/>
          <w:lang w:eastAsia="fr-FR"/>
        </w:rPr>
        <w:br/>
        <w:t>Apprends-nous à convaincre plutôt qu'à vaincre.</w:t>
      </w:r>
      <w:r w:rsidRPr="001130D7">
        <w:rPr>
          <w:rFonts w:ascii="Helvetica" w:eastAsia="Times New Roman" w:hAnsi="Helvetica" w:cs="Helvetica"/>
          <w:color w:val="5A5A5A"/>
          <w:sz w:val="21"/>
          <w:szCs w:val="21"/>
          <w:lang w:eastAsia="fr-FR"/>
        </w:rPr>
        <w:br/>
        <w:t>Apprends-nous le silence et la patience.</w:t>
      </w:r>
      <w:r w:rsidRPr="001130D7">
        <w:rPr>
          <w:rFonts w:ascii="Helvetica" w:eastAsia="Times New Roman" w:hAnsi="Helvetica" w:cs="Helvetica"/>
          <w:color w:val="5A5A5A"/>
          <w:sz w:val="21"/>
          <w:szCs w:val="21"/>
          <w:lang w:eastAsia="fr-FR"/>
        </w:rPr>
        <w:br/>
        <w:t>Apprends-nous la force des moyens pauvres.</w:t>
      </w:r>
      <w:r w:rsidRPr="001130D7">
        <w:rPr>
          <w:rFonts w:ascii="Helvetica" w:eastAsia="Times New Roman" w:hAnsi="Helvetica" w:cs="Helvetica"/>
          <w:color w:val="5A5A5A"/>
          <w:sz w:val="21"/>
          <w:szCs w:val="21"/>
          <w:lang w:eastAsia="fr-FR"/>
        </w:rPr>
        <w:br/>
        <w:t>Apprends-nous à nous désarmer</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car nous savons, Seigneur, grâce à toi,</w:t>
      </w:r>
      <w:r w:rsidRPr="001130D7">
        <w:rPr>
          <w:rFonts w:ascii="Helvetica" w:eastAsia="Times New Roman" w:hAnsi="Helvetica" w:cs="Helvetica"/>
          <w:color w:val="5A5A5A"/>
          <w:sz w:val="21"/>
          <w:szCs w:val="21"/>
          <w:lang w:eastAsia="fr-FR"/>
        </w:rPr>
        <w:br/>
        <w:t>qu'on ne triomphe jamais que par l'Amour.</w:t>
      </w:r>
      <w:r w:rsidRPr="001130D7">
        <w:rPr>
          <w:rFonts w:ascii="Helvetica" w:eastAsia="Times New Roman" w:hAnsi="Helvetica" w:cs="Helvetica"/>
          <w:color w:val="5A5A5A"/>
          <w:sz w:val="21"/>
          <w:szCs w:val="21"/>
          <w:lang w:eastAsia="fr-FR"/>
        </w:rPr>
        <w:br/>
      </w:r>
      <w:r w:rsidRPr="001130D7">
        <w:rPr>
          <w:rFonts w:ascii="Helvetica" w:eastAsia="Times New Roman" w:hAnsi="Helvetica" w:cs="Helvetica"/>
          <w:color w:val="5A5A5A"/>
          <w:sz w:val="21"/>
          <w:szCs w:val="21"/>
          <w:lang w:eastAsia="fr-FR"/>
        </w:rPr>
        <w:br/>
        <w:t>Remplis nos cœurs, Seigneur</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non pas d'attendrissement mais de tendresse.</w:t>
      </w:r>
      <w:r w:rsidRPr="001130D7">
        <w:rPr>
          <w:rFonts w:ascii="Helvetica" w:eastAsia="Times New Roman" w:hAnsi="Helvetica" w:cs="Helvetica"/>
          <w:color w:val="5A5A5A"/>
          <w:sz w:val="21"/>
          <w:szCs w:val="21"/>
          <w:lang w:eastAsia="fr-FR"/>
        </w:rPr>
        <w:br/>
        <w:t>Remplis-nous de compassion pour les autres</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à commencer par les plus proches.</w:t>
      </w:r>
      <w:r w:rsidRPr="001130D7">
        <w:rPr>
          <w:rFonts w:ascii="Helvetica" w:eastAsia="Times New Roman" w:hAnsi="Helvetica" w:cs="Helvetica"/>
          <w:color w:val="5A5A5A"/>
          <w:sz w:val="21"/>
          <w:szCs w:val="21"/>
          <w:lang w:eastAsia="fr-FR"/>
        </w:rPr>
        <w:br/>
        <w:t>Apprends-nous à partager la souffrance des affligés</w:t>
      </w:r>
      <w:r w:rsidRPr="001130D7">
        <w:rPr>
          <w:rFonts w:ascii="Helvetica" w:eastAsia="Times New Roman" w:hAnsi="Helvetica" w:cs="Helvetica"/>
          <w:color w:val="5A5A5A"/>
          <w:sz w:val="21"/>
          <w:szCs w:val="21"/>
          <w:lang w:eastAsia="fr-FR"/>
        </w:rPr>
        <w:br/>
        <w:t>et à porter leur fardeau.</w:t>
      </w:r>
      <w:r w:rsidRPr="001130D7">
        <w:rPr>
          <w:rFonts w:ascii="Helvetica" w:eastAsia="Times New Roman" w:hAnsi="Helvetica" w:cs="Helvetica"/>
          <w:color w:val="5A5A5A"/>
          <w:sz w:val="21"/>
          <w:szCs w:val="21"/>
          <w:lang w:eastAsia="fr-FR"/>
        </w:rPr>
        <w:br/>
        <w:t>Rends-nous attentifs, Seigneur, à ceux qui pleurent</w:t>
      </w:r>
      <w:r w:rsidRPr="001130D7">
        <w:rPr>
          <w:rFonts w:ascii="Helvetica" w:eastAsia="Times New Roman" w:hAnsi="Helvetica" w:cs="Helvetica"/>
          <w:color w:val="5A5A5A"/>
          <w:sz w:val="21"/>
          <w:szCs w:val="21"/>
          <w:lang w:eastAsia="fr-FR"/>
        </w:rPr>
        <w:br/>
        <w:t>car c'est par leurs yeux que tu pleures.</w:t>
      </w:r>
      <w:r w:rsidRPr="001130D7">
        <w:rPr>
          <w:rFonts w:ascii="Helvetica" w:eastAsia="Times New Roman" w:hAnsi="Helvetica" w:cs="Helvetica"/>
          <w:color w:val="5A5A5A"/>
          <w:sz w:val="21"/>
          <w:szCs w:val="21"/>
          <w:lang w:eastAsia="fr-FR"/>
        </w:rPr>
        <w:br/>
      </w:r>
      <w:r w:rsidRPr="001130D7">
        <w:rPr>
          <w:rFonts w:ascii="Helvetica" w:eastAsia="Times New Roman" w:hAnsi="Helvetica" w:cs="Helvetica"/>
          <w:color w:val="5A5A5A"/>
          <w:sz w:val="21"/>
          <w:szCs w:val="21"/>
          <w:lang w:eastAsia="fr-FR"/>
        </w:rPr>
        <w:br/>
        <w:t>Fais de nous, Seigneur,</w:t>
      </w:r>
      <w:r w:rsidRPr="001130D7">
        <w:rPr>
          <w:rFonts w:ascii="Helvetica" w:eastAsia="Times New Roman" w:hAnsi="Helvetica" w:cs="Helvetica"/>
          <w:color w:val="5A5A5A"/>
          <w:sz w:val="21"/>
          <w:szCs w:val="21"/>
          <w:lang w:eastAsia="fr-FR"/>
        </w:rPr>
        <w:br/>
        <w:t>des hommes de la réconciliation,</w:t>
      </w:r>
      <w:r w:rsidRPr="001130D7">
        <w:rPr>
          <w:rFonts w:ascii="Helvetica" w:eastAsia="Times New Roman" w:hAnsi="Helvetica" w:cs="Helvetica"/>
          <w:color w:val="5A5A5A"/>
          <w:sz w:val="21"/>
          <w:szCs w:val="21"/>
          <w:lang w:eastAsia="fr-FR"/>
        </w:rPr>
        <w:br/>
        <w:t>libérés de toute hargne, incapables d'injures,</w:t>
      </w:r>
      <w:r w:rsidRPr="001130D7">
        <w:rPr>
          <w:rFonts w:ascii="Helvetica" w:eastAsia="Times New Roman" w:hAnsi="Helvetica" w:cs="Helvetica"/>
          <w:color w:val="5A5A5A"/>
          <w:sz w:val="21"/>
          <w:szCs w:val="21"/>
          <w:lang w:eastAsia="fr-FR"/>
        </w:rPr>
        <w:br/>
        <w:t>détachés de tout, même de nos idées,</w:t>
      </w:r>
      <w:r w:rsidRPr="001130D7">
        <w:rPr>
          <w:rFonts w:ascii="Helvetica" w:eastAsia="Times New Roman" w:hAnsi="Helvetica" w:cs="Helvetica"/>
          <w:color w:val="5A5A5A"/>
          <w:sz w:val="21"/>
          <w:szCs w:val="21"/>
          <w:lang w:eastAsia="fr-FR"/>
        </w:rPr>
        <w:br/>
        <w:t>libres de tout, même de nos habitudes.</w:t>
      </w:r>
      <w:r w:rsidRPr="001130D7">
        <w:rPr>
          <w:rFonts w:ascii="Helvetica" w:eastAsia="Times New Roman" w:hAnsi="Helvetica" w:cs="Helvetica"/>
          <w:color w:val="5A5A5A"/>
          <w:sz w:val="21"/>
          <w:szCs w:val="21"/>
          <w:lang w:eastAsia="fr-FR"/>
        </w:rPr>
        <w:br/>
        <w:t>Nous calculons, nous jugeons, nous condamnons</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tandis que Toi, Seigneur,</w:t>
      </w:r>
      <w:r w:rsidRPr="001130D7">
        <w:rPr>
          <w:rFonts w:ascii="Helvetica" w:eastAsia="Times New Roman" w:hAnsi="Helvetica" w:cs="Helvetica"/>
          <w:color w:val="5A5A5A"/>
          <w:sz w:val="21"/>
          <w:szCs w:val="21"/>
          <w:lang w:eastAsia="fr-FR"/>
        </w:rPr>
        <w:br/>
        <w:t>tu pardonnes et tu fais confiance.</w:t>
      </w:r>
      <w:r w:rsidRPr="001130D7">
        <w:rPr>
          <w:rFonts w:ascii="Helvetica" w:eastAsia="Times New Roman" w:hAnsi="Helvetica" w:cs="Helvetica"/>
          <w:color w:val="5A5A5A"/>
          <w:sz w:val="21"/>
          <w:szCs w:val="21"/>
          <w:lang w:eastAsia="fr-FR"/>
        </w:rPr>
        <w:br/>
        <w:t>Tu mises tout sur l'Amour et sur la liberté.</w:t>
      </w:r>
      <w:r w:rsidRPr="001130D7">
        <w:rPr>
          <w:rFonts w:ascii="Helvetica" w:eastAsia="Times New Roman" w:hAnsi="Helvetica" w:cs="Helvetica"/>
          <w:color w:val="5A5A5A"/>
          <w:sz w:val="21"/>
          <w:szCs w:val="21"/>
          <w:lang w:eastAsia="fr-FR"/>
        </w:rPr>
        <w:br/>
        <w:t>Dieu de tendresse et de générosité</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d'accueil et de gratuité,</w:t>
      </w:r>
      <w:r w:rsidRPr="001130D7">
        <w:rPr>
          <w:rFonts w:ascii="Helvetica" w:eastAsia="Times New Roman" w:hAnsi="Helvetica" w:cs="Helvetica"/>
          <w:color w:val="5A5A5A"/>
          <w:sz w:val="21"/>
          <w:szCs w:val="21"/>
          <w:lang w:eastAsia="fr-FR"/>
        </w:rPr>
        <w:br/>
        <w:t>communique-nous la folie de ta miséricorde.</w:t>
      </w:r>
      <w:r w:rsidRPr="001130D7">
        <w:rPr>
          <w:rFonts w:ascii="Helvetica" w:eastAsia="Times New Roman" w:hAnsi="Helvetica" w:cs="Helvetica"/>
          <w:color w:val="5A5A5A"/>
          <w:sz w:val="21"/>
          <w:szCs w:val="21"/>
          <w:lang w:eastAsia="fr-FR"/>
        </w:rPr>
        <w:br/>
        <w:t>Et donne-nous de savoir veiller sans cesse</w:t>
      </w:r>
      <w:proofErr w:type="gramStart"/>
      <w:r w:rsidRPr="001130D7">
        <w:rPr>
          <w:rFonts w:ascii="Helvetica" w:eastAsia="Times New Roman" w:hAnsi="Helvetica" w:cs="Helvetica"/>
          <w:color w:val="5A5A5A"/>
          <w:sz w:val="21"/>
          <w:szCs w:val="21"/>
          <w:lang w:eastAsia="fr-FR"/>
        </w:rPr>
        <w:t>,</w:t>
      </w:r>
      <w:proofErr w:type="gramEnd"/>
      <w:r w:rsidRPr="001130D7">
        <w:rPr>
          <w:rFonts w:ascii="Helvetica" w:eastAsia="Times New Roman" w:hAnsi="Helvetica" w:cs="Helvetica"/>
          <w:color w:val="5A5A5A"/>
          <w:sz w:val="21"/>
          <w:szCs w:val="21"/>
          <w:lang w:eastAsia="fr-FR"/>
        </w:rPr>
        <w:br/>
        <w:t>avec Marie et tous les saints,</w:t>
      </w:r>
      <w:r w:rsidRPr="001130D7">
        <w:rPr>
          <w:rFonts w:ascii="Helvetica" w:eastAsia="Times New Roman" w:hAnsi="Helvetica" w:cs="Helvetica"/>
          <w:color w:val="5A5A5A"/>
          <w:sz w:val="21"/>
          <w:szCs w:val="21"/>
          <w:lang w:eastAsia="fr-FR"/>
        </w:rPr>
        <w:br/>
        <w:t>aux portes de ton Royaume.</w:t>
      </w:r>
    </w:p>
    <w:p w:rsidR="001130D7" w:rsidRPr="001130D7" w:rsidRDefault="001130D7" w:rsidP="001130D7">
      <w:pPr>
        <w:pBdr>
          <w:left w:val="single" w:sz="12" w:space="8" w:color="FFCF02"/>
        </w:pBdr>
        <w:spacing w:after="100" w:afterAutospacing="1" w:line="384" w:lineRule="atLeast"/>
        <w:ind w:left="1584"/>
        <w:outlineLvl w:val="1"/>
        <w:rPr>
          <w:rFonts w:ascii="Arial" w:eastAsia="Times New Roman" w:hAnsi="Arial" w:cs="Arial"/>
          <w:b/>
          <w:bCs/>
          <w:color w:val="285D7B"/>
          <w:kern w:val="36"/>
          <w:sz w:val="26"/>
          <w:szCs w:val="26"/>
          <w:lang w:eastAsia="fr-FR"/>
        </w:rPr>
      </w:pPr>
      <w:r w:rsidRPr="001130D7">
        <w:rPr>
          <w:rFonts w:ascii="Arial" w:eastAsia="Times New Roman" w:hAnsi="Arial" w:cs="Arial"/>
          <w:b/>
          <w:bCs/>
          <w:color w:val="285D7B"/>
          <w:kern w:val="36"/>
          <w:sz w:val="26"/>
          <w:szCs w:val="26"/>
          <w:lang w:eastAsia="fr-FR"/>
        </w:rPr>
        <w:lastRenderedPageBreak/>
        <w:t>Prière pour le Carême</w:t>
      </w:r>
    </w:p>
    <w:p w:rsidR="001130D7" w:rsidRPr="001130D7" w:rsidRDefault="001130D7" w:rsidP="001130D7">
      <w:pPr>
        <w:spacing w:before="100" w:beforeAutospacing="1" w:after="240" w:line="336" w:lineRule="auto"/>
        <w:ind w:left="672" w:right="192"/>
        <w:jc w:val="both"/>
        <w:rPr>
          <w:rFonts w:ascii="Arial" w:eastAsia="Times New Roman" w:hAnsi="Arial" w:cs="Arial"/>
          <w:color w:val="000000"/>
          <w:sz w:val="18"/>
          <w:szCs w:val="18"/>
          <w:lang w:eastAsia="fr-FR"/>
        </w:rPr>
      </w:pPr>
      <w:r w:rsidRPr="001130D7">
        <w:rPr>
          <w:rFonts w:ascii="Arial" w:eastAsia="Times New Roman" w:hAnsi="Arial" w:cs="Arial"/>
          <w:color w:val="000000"/>
          <w:sz w:val="18"/>
          <w:szCs w:val="18"/>
          <w:lang w:eastAsia="fr-FR"/>
        </w:rPr>
        <w:t>Seigneur mon Dieu, donne à mon cœur de te désirer ; en te désirant, de te chercher ; en te cherchant, de te trouver ; en te trouvant, de t’aimer ; et en t’aimant, de racheter mes fautes ; et une fois rachetées, de ne plus les commettre.</w:t>
      </w:r>
    </w:p>
    <w:p w:rsidR="001130D7" w:rsidRPr="001130D7" w:rsidRDefault="001130D7" w:rsidP="001130D7">
      <w:pPr>
        <w:spacing w:before="100" w:beforeAutospacing="1" w:after="240" w:line="336" w:lineRule="auto"/>
        <w:ind w:left="672" w:right="192"/>
        <w:jc w:val="both"/>
        <w:rPr>
          <w:rFonts w:ascii="Arial" w:eastAsia="Times New Roman" w:hAnsi="Arial" w:cs="Arial"/>
          <w:color w:val="000000"/>
          <w:sz w:val="18"/>
          <w:szCs w:val="18"/>
          <w:lang w:eastAsia="fr-FR"/>
        </w:rPr>
      </w:pPr>
      <w:r w:rsidRPr="001130D7">
        <w:rPr>
          <w:rFonts w:ascii="Arial" w:eastAsia="Times New Roman" w:hAnsi="Arial" w:cs="Arial"/>
          <w:color w:val="000000"/>
          <w:sz w:val="18"/>
          <w:szCs w:val="18"/>
          <w:lang w:eastAsia="fr-FR"/>
        </w:rPr>
        <w:t>Seigneur mon Dieu, donne à mon cœur la pénitence, à mon esprit le repentir, à mes yeux la source des larmes, et à mes mains la largesse de l’aumône.</w:t>
      </w:r>
    </w:p>
    <w:p w:rsidR="001130D7" w:rsidRPr="001130D7" w:rsidRDefault="001130D7" w:rsidP="001130D7">
      <w:pPr>
        <w:spacing w:before="100" w:beforeAutospacing="1" w:after="240" w:line="336" w:lineRule="auto"/>
        <w:ind w:left="672" w:right="192"/>
        <w:jc w:val="both"/>
        <w:rPr>
          <w:rFonts w:ascii="Arial" w:eastAsia="Times New Roman" w:hAnsi="Arial" w:cs="Arial"/>
          <w:color w:val="000000"/>
          <w:sz w:val="18"/>
          <w:szCs w:val="18"/>
          <w:lang w:eastAsia="fr-FR"/>
        </w:rPr>
      </w:pPr>
      <w:r w:rsidRPr="001130D7">
        <w:rPr>
          <w:rFonts w:ascii="Arial" w:eastAsia="Times New Roman" w:hAnsi="Arial" w:cs="Arial"/>
          <w:color w:val="000000"/>
          <w:sz w:val="18"/>
          <w:szCs w:val="18"/>
          <w:lang w:eastAsia="fr-FR"/>
        </w:rPr>
        <w:t>Toi qui es mon Roi, éteins en moi les désirs de la chair, et allume le feu de ton amour. Toi qui es mon Rédempteur, chasse de moi l’esprit d’orgueil, et que ta bienveillance m’accorde l’esprit de ton humilité. Toi qui es mon Sauveur, écarte de moi la fureur de la colère, et que ta bonté me concède le bouclier de la patience.</w:t>
      </w:r>
    </w:p>
    <w:p w:rsidR="001130D7" w:rsidRPr="001130D7" w:rsidRDefault="001130D7" w:rsidP="001130D7">
      <w:pPr>
        <w:spacing w:before="100" w:beforeAutospacing="1" w:after="240" w:line="336" w:lineRule="auto"/>
        <w:ind w:left="672" w:right="192"/>
        <w:jc w:val="both"/>
        <w:rPr>
          <w:rFonts w:ascii="Arial" w:eastAsia="Times New Roman" w:hAnsi="Arial" w:cs="Arial"/>
          <w:color w:val="000000"/>
          <w:sz w:val="18"/>
          <w:szCs w:val="18"/>
          <w:lang w:eastAsia="fr-FR"/>
        </w:rPr>
      </w:pPr>
      <w:r w:rsidRPr="001130D7">
        <w:rPr>
          <w:rFonts w:ascii="Arial" w:eastAsia="Times New Roman" w:hAnsi="Arial" w:cs="Arial"/>
          <w:color w:val="000000"/>
          <w:sz w:val="18"/>
          <w:szCs w:val="18"/>
          <w:lang w:eastAsia="fr-FR"/>
        </w:rPr>
        <w:t>Toi qui es mon Créateur, déracine de mon âme la rancœur, pour y répandre la douceur d’esprit. Donne-moi, Père très bon, une foi solide, une espérance assurée et une charité sans faille.</w:t>
      </w:r>
    </w:p>
    <w:p w:rsidR="001130D7" w:rsidRPr="001130D7" w:rsidRDefault="001130D7" w:rsidP="001130D7">
      <w:pPr>
        <w:spacing w:before="100" w:beforeAutospacing="1" w:after="240" w:line="336" w:lineRule="auto"/>
        <w:ind w:left="672" w:right="192"/>
        <w:jc w:val="both"/>
        <w:rPr>
          <w:rFonts w:ascii="Arial" w:eastAsia="Times New Roman" w:hAnsi="Arial" w:cs="Arial"/>
          <w:color w:val="000000"/>
          <w:sz w:val="18"/>
          <w:szCs w:val="18"/>
          <w:lang w:eastAsia="fr-FR"/>
        </w:rPr>
      </w:pPr>
      <w:r w:rsidRPr="001130D7">
        <w:rPr>
          <w:rFonts w:ascii="Arial" w:eastAsia="Times New Roman" w:hAnsi="Arial" w:cs="Arial"/>
          <w:color w:val="000000"/>
          <w:sz w:val="18"/>
          <w:szCs w:val="18"/>
          <w:lang w:eastAsia="fr-FR"/>
        </w:rPr>
        <w:t>Toi qui me conduis, écarte de moi la vanité de l’âme, l’inconstance de l’esprit, l’égarement du cœur, les flatteries de la bouche, la fierté du regard.</w:t>
      </w:r>
    </w:p>
    <w:p w:rsidR="001130D7" w:rsidRPr="001130D7" w:rsidRDefault="001130D7" w:rsidP="001130D7">
      <w:pPr>
        <w:spacing w:before="100" w:beforeAutospacing="1" w:after="240" w:line="336" w:lineRule="auto"/>
        <w:ind w:left="672" w:right="192"/>
        <w:jc w:val="both"/>
        <w:rPr>
          <w:rFonts w:ascii="Arial" w:eastAsia="Times New Roman" w:hAnsi="Arial" w:cs="Arial"/>
          <w:color w:val="000000"/>
          <w:sz w:val="18"/>
          <w:szCs w:val="18"/>
          <w:lang w:eastAsia="fr-FR"/>
        </w:rPr>
      </w:pPr>
      <w:r w:rsidRPr="001130D7">
        <w:rPr>
          <w:rFonts w:ascii="Arial" w:eastAsia="Times New Roman" w:hAnsi="Arial" w:cs="Arial"/>
          <w:color w:val="000000"/>
          <w:sz w:val="18"/>
          <w:szCs w:val="18"/>
          <w:lang w:eastAsia="fr-FR"/>
        </w:rPr>
        <w:t>Ô Dieu de miséricorde, je te le demande par ton Fils bien-aimé, donne-moi de vivre la miséricorde, l’application à la piété, la compassion avec les affligés, et le partage avec les pauvres.</w:t>
      </w:r>
    </w:p>
    <w:p w:rsidR="001130D7" w:rsidRPr="001130D7" w:rsidRDefault="001130D7" w:rsidP="001130D7">
      <w:pPr>
        <w:spacing w:before="100" w:beforeAutospacing="1" w:after="100" w:afterAutospacing="1" w:line="240" w:lineRule="auto"/>
        <w:rPr>
          <w:rFonts w:ascii="Times New Roman" w:eastAsia="Times New Roman" w:hAnsi="Times New Roman" w:cs="Times New Roman"/>
          <w:color w:val="242424"/>
          <w:sz w:val="24"/>
          <w:szCs w:val="24"/>
          <w:lang w:eastAsia="fr-FR"/>
        </w:rPr>
      </w:pPr>
      <w:r w:rsidRPr="001130D7">
        <w:rPr>
          <w:rFonts w:ascii="Arial" w:eastAsia="Times New Roman" w:hAnsi="Arial" w:cs="Arial"/>
          <w:i/>
          <w:iCs/>
          <w:color w:val="000000"/>
          <w:sz w:val="18"/>
          <w:szCs w:val="18"/>
          <w:lang w:eastAsia="fr-FR"/>
        </w:rPr>
        <w:t xml:space="preserve">Saint Anselme (1033-1109), </w:t>
      </w:r>
      <w:proofErr w:type="spellStart"/>
      <w:r w:rsidRPr="001130D7">
        <w:rPr>
          <w:rFonts w:ascii="Arial" w:eastAsia="Times New Roman" w:hAnsi="Arial" w:cs="Arial"/>
          <w:i/>
          <w:iCs/>
          <w:color w:val="000000"/>
          <w:sz w:val="18"/>
          <w:szCs w:val="18"/>
          <w:lang w:eastAsia="fr-FR"/>
        </w:rPr>
        <w:t>Oratio</w:t>
      </w:r>
      <w:proofErr w:type="spellEnd"/>
      <w:r w:rsidRPr="001130D7">
        <w:rPr>
          <w:rFonts w:ascii="Arial" w:eastAsia="Times New Roman" w:hAnsi="Arial" w:cs="Arial"/>
          <w:i/>
          <w:iCs/>
          <w:color w:val="000000"/>
          <w:sz w:val="18"/>
          <w:szCs w:val="18"/>
          <w:lang w:eastAsia="fr-FR"/>
        </w:rPr>
        <w:t xml:space="preserve"> X</w:t>
      </w:r>
    </w:p>
    <w:p w:rsidR="001130D7" w:rsidRDefault="001130D7" w:rsidP="001130D7">
      <w:pPr>
        <w:pStyle w:val="titreparagraphe"/>
      </w:pPr>
    </w:p>
    <w:p w:rsidR="00FD6CAF" w:rsidRDefault="00FD6CAF"/>
    <w:sectPr w:rsidR="00FD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D7"/>
    <w:rsid w:val="000B68F2"/>
    <w:rsid w:val="001130D7"/>
    <w:rsid w:val="002533CA"/>
    <w:rsid w:val="00F3006F"/>
    <w:rsid w:val="00FD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5571-D273-40A2-95E7-31F57F87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130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paragraphe">
    <w:name w:val="titreparagraphe"/>
    <w:basedOn w:val="Normal"/>
    <w:rsid w:val="001130D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3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85700">
      <w:bodyDiv w:val="1"/>
      <w:marLeft w:val="0"/>
      <w:marRight w:val="0"/>
      <w:marTop w:val="0"/>
      <w:marBottom w:val="0"/>
      <w:divBdr>
        <w:top w:val="none" w:sz="0" w:space="0" w:color="auto"/>
        <w:left w:val="none" w:sz="0" w:space="0" w:color="auto"/>
        <w:bottom w:val="none" w:sz="0" w:space="0" w:color="auto"/>
        <w:right w:val="none" w:sz="0" w:space="0" w:color="auto"/>
      </w:divBdr>
      <w:divsChild>
        <w:div w:id="1406026327">
          <w:marLeft w:val="0"/>
          <w:marRight w:val="0"/>
          <w:marTop w:val="0"/>
          <w:marBottom w:val="0"/>
          <w:divBdr>
            <w:top w:val="none" w:sz="0" w:space="0" w:color="auto"/>
            <w:left w:val="none" w:sz="0" w:space="0" w:color="auto"/>
            <w:bottom w:val="none" w:sz="0" w:space="0" w:color="auto"/>
            <w:right w:val="none" w:sz="0" w:space="0" w:color="auto"/>
          </w:divBdr>
          <w:divsChild>
            <w:div w:id="132023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3680">
      <w:bodyDiv w:val="1"/>
      <w:marLeft w:val="0"/>
      <w:marRight w:val="0"/>
      <w:marTop w:val="0"/>
      <w:marBottom w:val="0"/>
      <w:divBdr>
        <w:top w:val="none" w:sz="0" w:space="0" w:color="auto"/>
        <w:left w:val="none" w:sz="0" w:space="0" w:color="auto"/>
        <w:bottom w:val="none" w:sz="0" w:space="0" w:color="auto"/>
        <w:right w:val="none" w:sz="0" w:space="0" w:color="auto"/>
      </w:divBdr>
      <w:divsChild>
        <w:div w:id="1291935796">
          <w:marLeft w:val="0"/>
          <w:marRight w:val="0"/>
          <w:marTop w:val="0"/>
          <w:marBottom w:val="0"/>
          <w:divBdr>
            <w:top w:val="none" w:sz="0" w:space="0" w:color="auto"/>
            <w:left w:val="none" w:sz="0" w:space="0" w:color="auto"/>
            <w:bottom w:val="none" w:sz="0" w:space="0" w:color="auto"/>
            <w:right w:val="none" w:sz="0" w:space="0" w:color="auto"/>
          </w:divBdr>
          <w:divsChild>
            <w:div w:id="1025061623">
              <w:marLeft w:val="0"/>
              <w:marRight w:val="0"/>
              <w:marTop w:val="0"/>
              <w:marBottom w:val="0"/>
              <w:divBdr>
                <w:top w:val="none" w:sz="0" w:space="0" w:color="auto"/>
                <w:left w:val="none" w:sz="0" w:space="0" w:color="auto"/>
                <w:bottom w:val="none" w:sz="0" w:space="0" w:color="auto"/>
                <w:right w:val="none" w:sz="0" w:space="0" w:color="auto"/>
              </w:divBdr>
              <w:divsChild>
                <w:div w:id="119226834">
                  <w:marLeft w:val="0"/>
                  <w:marRight w:val="0"/>
                  <w:marTop w:val="0"/>
                  <w:marBottom w:val="0"/>
                  <w:divBdr>
                    <w:top w:val="none" w:sz="0" w:space="0" w:color="auto"/>
                    <w:left w:val="none" w:sz="0" w:space="0" w:color="auto"/>
                    <w:bottom w:val="none" w:sz="0" w:space="0" w:color="auto"/>
                    <w:right w:val="none" w:sz="0" w:space="0" w:color="auto"/>
                  </w:divBdr>
                  <w:divsChild>
                    <w:div w:id="704985526">
                      <w:marLeft w:val="0"/>
                      <w:marRight w:val="0"/>
                      <w:marTop w:val="0"/>
                      <w:marBottom w:val="0"/>
                      <w:divBdr>
                        <w:top w:val="none" w:sz="0" w:space="0" w:color="auto"/>
                        <w:left w:val="none" w:sz="0" w:space="0" w:color="auto"/>
                        <w:bottom w:val="none" w:sz="0" w:space="0" w:color="auto"/>
                        <w:right w:val="none" w:sz="0" w:space="0" w:color="auto"/>
                      </w:divBdr>
                      <w:divsChild>
                        <w:div w:id="1555772144">
                          <w:marLeft w:val="0"/>
                          <w:marRight w:val="0"/>
                          <w:marTop w:val="0"/>
                          <w:marBottom w:val="0"/>
                          <w:divBdr>
                            <w:top w:val="none" w:sz="0" w:space="0" w:color="auto"/>
                            <w:left w:val="none" w:sz="0" w:space="0" w:color="auto"/>
                            <w:bottom w:val="none" w:sz="0" w:space="0" w:color="auto"/>
                            <w:right w:val="none" w:sz="0" w:space="0" w:color="auto"/>
                          </w:divBdr>
                          <w:divsChild>
                            <w:div w:id="1396245073">
                              <w:marLeft w:val="0"/>
                              <w:marRight w:val="0"/>
                              <w:marTop w:val="0"/>
                              <w:marBottom w:val="0"/>
                              <w:divBdr>
                                <w:top w:val="none" w:sz="0" w:space="0" w:color="auto"/>
                                <w:left w:val="none" w:sz="0" w:space="0" w:color="auto"/>
                                <w:bottom w:val="none" w:sz="0" w:space="0" w:color="auto"/>
                                <w:right w:val="none" w:sz="0" w:space="0" w:color="auto"/>
                              </w:divBdr>
                              <w:divsChild>
                                <w:div w:id="8115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3561">
      <w:bodyDiv w:val="1"/>
      <w:marLeft w:val="0"/>
      <w:marRight w:val="0"/>
      <w:marTop w:val="0"/>
      <w:marBottom w:val="0"/>
      <w:divBdr>
        <w:top w:val="none" w:sz="0" w:space="0" w:color="auto"/>
        <w:left w:val="none" w:sz="0" w:space="0" w:color="auto"/>
        <w:bottom w:val="none" w:sz="0" w:space="0" w:color="auto"/>
        <w:right w:val="none" w:sz="0" w:space="0" w:color="auto"/>
      </w:divBdr>
      <w:divsChild>
        <w:div w:id="2062904614">
          <w:marLeft w:val="0"/>
          <w:marRight w:val="0"/>
          <w:marTop w:val="0"/>
          <w:marBottom w:val="0"/>
          <w:divBdr>
            <w:top w:val="none" w:sz="0" w:space="0" w:color="auto"/>
            <w:left w:val="none" w:sz="0" w:space="0" w:color="auto"/>
            <w:bottom w:val="none" w:sz="0" w:space="0" w:color="auto"/>
            <w:right w:val="none" w:sz="0" w:space="0" w:color="auto"/>
          </w:divBdr>
          <w:divsChild>
            <w:div w:id="97217156">
              <w:marLeft w:val="0"/>
              <w:marRight w:val="0"/>
              <w:marTop w:val="0"/>
              <w:marBottom w:val="0"/>
              <w:divBdr>
                <w:top w:val="none" w:sz="0" w:space="0" w:color="auto"/>
                <w:left w:val="none" w:sz="0" w:space="0" w:color="auto"/>
                <w:bottom w:val="none" w:sz="0" w:space="0" w:color="auto"/>
                <w:right w:val="none" w:sz="0" w:space="0" w:color="auto"/>
              </w:divBdr>
              <w:divsChild>
                <w:div w:id="469597199">
                  <w:marLeft w:val="0"/>
                  <w:marRight w:val="0"/>
                  <w:marTop w:val="0"/>
                  <w:marBottom w:val="0"/>
                  <w:divBdr>
                    <w:top w:val="none" w:sz="0" w:space="0" w:color="auto"/>
                    <w:left w:val="none" w:sz="0" w:space="0" w:color="auto"/>
                    <w:bottom w:val="none" w:sz="0" w:space="0" w:color="auto"/>
                    <w:right w:val="none" w:sz="0" w:space="0" w:color="auto"/>
                  </w:divBdr>
                  <w:divsChild>
                    <w:div w:id="445468908">
                      <w:marLeft w:val="0"/>
                      <w:marRight w:val="0"/>
                      <w:marTop w:val="0"/>
                      <w:marBottom w:val="0"/>
                      <w:divBdr>
                        <w:top w:val="none" w:sz="0" w:space="0" w:color="auto"/>
                        <w:left w:val="none" w:sz="0" w:space="0" w:color="auto"/>
                        <w:bottom w:val="none" w:sz="0" w:space="0" w:color="auto"/>
                        <w:right w:val="none" w:sz="0" w:space="0" w:color="auto"/>
                      </w:divBdr>
                      <w:divsChild>
                        <w:div w:id="1335301729">
                          <w:marLeft w:val="0"/>
                          <w:marRight w:val="0"/>
                          <w:marTop w:val="0"/>
                          <w:marBottom w:val="0"/>
                          <w:divBdr>
                            <w:top w:val="none" w:sz="0" w:space="0" w:color="auto"/>
                            <w:left w:val="none" w:sz="0" w:space="0" w:color="auto"/>
                            <w:bottom w:val="none" w:sz="0" w:space="0" w:color="auto"/>
                            <w:right w:val="none" w:sz="0" w:space="0" w:color="auto"/>
                          </w:divBdr>
                          <w:divsChild>
                            <w:div w:id="1753233344">
                              <w:marLeft w:val="0"/>
                              <w:marRight w:val="0"/>
                              <w:marTop w:val="0"/>
                              <w:marBottom w:val="0"/>
                              <w:divBdr>
                                <w:top w:val="none" w:sz="0" w:space="0" w:color="auto"/>
                                <w:left w:val="none" w:sz="0" w:space="0" w:color="auto"/>
                                <w:bottom w:val="none" w:sz="0" w:space="0" w:color="auto"/>
                                <w:right w:val="none" w:sz="0" w:space="0" w:color="auto"/>
                              </w:divBdr>
                              <w:divsChild>
                                <w:div w:id="400568372">
                                  <w:marLeft w:val="0"/>
                                  <w:marRight w:val="0"/>
                                  <w:marTop w:val="0"/>
                                  <w:marBottom w:val="0"/>
                                  <w:divBdr>
                                    <w:top w:val="none" w:sz="0" w:space="0" w:color="auto"/>
                                    <w:left w:val="none" w:sz="0" w:space="0" w:color="auto"/>
                                    <w:bottom w:val="none" w:sz="0" w:space="0" w:color="auto"/>
                                    <w:right w:val="none" w:sz="0" w:space="0" w:color="auto"/>
                                  </w:divBdr>
                                </w:div>
                                <w:div w:id="10681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644004">
      <w:bodyDiv w:val="1"/>
      <w:marLeft w:val="0"/>
      <w:marRight w:val="0"/>
      <w:marTop w:val="0"/>
      <w:marBottom w:val="0"/>
      <w:divBdr>
        <w:top w:val="none" w:sz="0" w:space="0" w:color="auto"/>
        <w:left w:val="none" w:sz="0" w:space="0" w:color="auto"/>
        <w:bottom w:val="none" w:sz="0" w:space="0" w:color="auto"/>
        <w:right w:val="none" w:sz="0" w:space="0" w:color="auto"/>
      </w:divBdr>
      <w:divsChild>
        <w:div w:id="1069815349">
          <w:marLeft w:val="0"/>
          <w:marRight w:val="0"/>
          <w:marTop w:val="0"/>
          <w:marBottom w:val="0"/>
          <w:divBdr>
            <w:top w:val="none" w:sz="0" w:space="0" w:color="auto"/>
            <w:left w:val="none" w:sz="0" w:space="0" w:color="auto"/>
            <w:bottom w:val="none" w:sz="0" w:space="0" w:color="auto"/>
            <w:right w:val="none" w:sz="0" w:space="0" w:color="auto"/>
          </w:divBdr>
          <w:divsChild>
            <w:div w:id="1620142232">
              <w:marLeft w:val="0"/>
              <w:marRight w:val="0"/>
              <w:marTop w:val="0"/>
              <w:marBottom w:val="0"/>
              <w:divBdr>
                <w:top w:val="none" w:sz="0" w:space="0" w:color="auto"/>
                <w:left w:val="none" w:sz="0" w:space="0" w:color="auto"/>
                <w:bottom w:val="none" w:sz="0" w:space="0" w:color="auto"/>
                <w:right w:val="none" w:sz="0" w:space="0" w:color="auto"/>
              </w:divBdr>
              <w:divsChild>
                <w:div w:id="420420836">
                  <w:marLeft w:val="0"/>
                  <w:marRight w:val="0"/>
                  <w:marTop w:val="0"/>
                  <w:marBottom w:val="0"/>
                  <w:divBdr>
                    <w:top w:val="none" w:sz="0" w:space="0" w:color="auto"/>
                    <w:left w:val="none" w:sz="0" w:space="0" w:color="auto"/>
                    <w:bottom w:val="none" w:sz="0" w:space="0" w:color="auto"/>
                    <w:right w:val="none" w:sz="0" w:space="0" w:color="auto"/>
                  </w:divBdr>
                  <w:divsChild>
                    <w:div w:id="1705790713">
                      <w:marLeft w:val="0"/>
                      <w:marRight w:val="0"/>
                      <w:marTop w:val="0"/>
                      <w:marBottom w:val="0"/>
                      <w:divBdr>
                        <w:top w:val="none" w:sz="0" w:space="0" w:color="auto"/>
                        <w:left w:val="none" w:sz="0" w:space="0" w:color="auto"/>
                        <w:bottom w:val="none" w:sz="0" w:space="0" w:color="auto"/>
                        <w:right w:val="none" w:sz="0" w:space="0" w:color="auto"/>
                      </w:divBdr>
                      <w:divsChild>
                        <w:div w:id="857548205">
                          <w:marLeft w:val="0"/>
                          <w:marRight w:val="0"/>
                          <w:marTop w:val="0"/>
                          <w:marBottom w:val="0"/>
                          <w:divBdr>
                            <w:top w:val="none" w:sz="0" w:space="0" w:color="auto"/>
                            <w:left w:val="none" w:sz="0" w:space="0" w:color="auto"/>
                            <w:bottom w:val="none" w:sz="0" w:space="0" w:color="auto"/>
                            <w:right w:val="none" w:sz="0" w:space="0" w:color="auto"/>
                          </w:divBdr>
                          <w:divsChild>
                            <w:div w:id="337005925">
                              <w:marLeft w:val="0"/>
                              <w:marRight w:val="0"/>
                              <w:marTop w:val="0"/>
                              <w:marBottom w:val="0"/>
                              <w:divBdr>
                                <w:top w:val="none" w:sz="0" w:space="0" w:color="auto"/>
                                <w:left w:val="none" w:sz="0" w:space="0" w:color="auto"/>
                                <w:bottom w:val="none" w:sz="0" w:space="0" w:color="auto"/>
                                <w:right w:val="none" w:sz="0" w:space="0" w:color="auto"/>
                              </w:divBdr>
                              <w:divsChild>
                                <w:div w:id="959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27505">
      <w:bodyDiv w:val="1"/>
      <w:marLeft w:val="0"/>
      <w:marRight w:val="0"/>
      <w:marTop w:val="0"/>
      <w:marBottom w:val="0"/>
      <w:divBdr>
        <w:top w:val="none" w:sz="0" w:space="0" w:color="auto"/>
        <w:left w:val="none" w:sz="0" w:space="0" w:color="auto"/>
        <w:bottom w:val="none" w:sz="0" w:space="0" w:color="auto"/>
        <w:right w:val="none" w:sz="0" w:space="0" w:color="auto"/>
      </w:divBdr>
      <w:divsChild>
        <w:div w:id="648092580">
          <w:marLeft w:val="0"/>
          <w:marRight w:val="0"/>
          <w:marTop w:val="0"/>
          <w:marBottom w:val="0"/>
          <w:divBdr>
            <w:top w:val="none" w:sz="0" w:space="0" w:color="auto"/>
            <w:left w:val="none" w:sz="0" w:space="0" w:color="auto"/>
            <w:bottom w:val="none" w:sz="0" w:space="0" w:color="auto"/>
            <w:right w:val="none" w:sz="0" w:space="0" w:color="auto"/>
          </w:divBdr>
          <w:divsChild>
            <w:div w:id="832137301">
              <w:marLeft w:val="0"/>
              <w:marRight w:val="0"/>
              <w:marTop w:val="0"/>
              <w:marBottom w:val="0"/>
              <w:divBdr>
                <w:top w:val="single" w:sz="2" w:space="0" w:color="AEAEAF"/>
                <w:left w:val="single" w:sz="6" w:space="0" w:color="AEAEAF"/>
                <w:bottom w:val="single" w:sz="6" w:space="0" w:color="AEAEAF"/>
                <w:right w:val="single" w:sz="6" w:space="0" w:color="AEAEAF"/>
              </w:divBdr>
              <w:divsChild>
                <w:div w:id="979774540">
                  <w:marLeft w:val="0"/>
                  <w:marRight w:val="0"/>
                  <w:marTop w:val="0"/>
                  <w:marBottom w:val="96"/>
                  <w:divBdr>
                    <w:top w:val="none" w:sz="0" w:space="0" w:color="auto"/>
                    <w:left w:val="none" w:sz="0" w:space="0" w:color="auto"/>
                    <w:bottom w:val="none" w:sz="0" w:space="0" w:color="auto"/>
                    <w:right w:val="none" w:sz="0" w:space="0" w:color="auto"/>
                  </w:divBdr>
                  <w:divsChild>
                    <w:div w:id="1539464447">
                      <w:marLeft w:val="192"/>
                      <w:marRight w:val="0"/>
                      <w:marTop w:val="72"/>
                      <w:marBottom w:val="0"/>
                      <w:divBdr>
                        <w:top w:val="none" w:sz="0" w:space="0" w:color="auto"/>
                        <w:left w:val="none" w:sz="0" w:space="0" w:color="auto"/>
                        <w:bottom w:val="none" w:sz="0" w:space="0" w:color="auto"/>
                        <w:right w:val="none" w:sz="0" w:space="0" w:color="auto"/>
                      </w:divBdr>
                      <w:divsChild>
                        <w:div w:id="2017152038">
                          <w:marLeft w:val="192"/>
                          <w:marRight w:val="0"/>
                          <w:marTop w:val="375"/>
                          <w:marBottom w:val="100"/>
                          <w:divBdr>
                            <w:top w:val="single" w:sz="2" w:space="0" w:color="CBCBCB"/>
                            <w:left w:val="single" w:sz="6" w:space="0" w:color="CBCBCB"/>
                            <w:bottom w:val="single" w:sz="6" w:space="8" w:color="CBCBCB"/>
                            <w:right w:val="single" w:sz="6" w:space="0" w:color="CBCBCB"/>
                          </w:divBdr>
                          <w:divsChild>
                            <w:div w:id="154371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Poste11</cp:lastModifiedBy>
  <cp:revision>2</cp:revision>
  <dcterms:created xsi:type="dcterms:W3CDTF">2017-02-03T08:02:00Z</dcterms:created>
  <dcterms:modified xsi:type="dcterms:W3CDTF">2017-02-05T20:55:00Z</dcterms:modified>
</cp:coreProperties>
</file>