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6CAF" w:rsidRDefault="00A918C3" w:rsidP="00903E5F">
      <w:r>
        <w:rPr>
          <w:color w:val="444444"/>
          <w:sz w:val="26"/>
          <w:szCs w:val="26"/>
          <w:u w:val="single"/>
        </w:rPr>
        <w:t>La Toussaint</w:t>
      </w:r>
      <w:r>
        <w:rPr>
          <w:color w:val="444444"/>
          <w:sz w:val="26"/>
          <w:szCs w:val="26"/>
        </w:rPr>
        <w:t>,</w:t>
      </w:r>
      <w:r>
        <w:rPr>
          <w:color w:val="444444"/>
          <w:sz w:val="26"/>
          <w:szCs w:val="26"/>
        </w:rPr>
        <w:br/>
        <w:t>c'est la fête de tous les saints. Ceux qui sont connus (St François, Ste Claire,...) mais aussi ceux qui sont restés dans l'oubli.</w:t>
      </w:r>
      <w:r>
        <w:rPr>
          <w:color w:val="444444"/>
          <w:sz w:val="26"/>
          <w:szCs w:val="26"/>
        </w:rPr>
        <w:br/>
        <w:t>La Toussaint est une fête emplie de joie et d'espérance. Elle nous invite à suivre tous ceux qui, avant nous, ont découvert un grand bonheur! Bonheur qui les a entraînés vers l'amour du prochain.</w:t>
      </w:r>
      <w:r>
        <w:rPr>
          <w:color w:val="444444"/>
          <w:sz w:val="26"/>
          <w:szCs w:val="26"/>
        </w:rPr>
        <w:br/>
        <w:t>Il ne faut pas confondre la fête de la Toussaint (1er novembre) et la fête des défunts (2 novembre).</w:t>
      </w:r>
      <w:r>
        <w:rPr>
          <w:color w:val="444444"/>
          <w:sz w:val="26"/>
          <w:szCs w:val="26"/>
        </w:rPr>
        <w:br/>
      </w:r>
      <w:bookmarkStart w:id="0" w:name="_GoBack"/>
      <w:bookmarkEnd w:id="0"/>
      <w:r>
        <w:rPr>
          <w:color w:val="444444"/>
          <w:sz w:val="26"/>
          <w:szCs w:val="26"/>
        </w:rPr>
        <w:br/>
      </w:r>
      <w:r>
        <w:rPr>
          <w:color w:val="444444"/>
          <w:sz w:val="26"/>
          <w:szCs w:val="26"/>
          <w:u w:val="single"/>
        </w:rPr>
        <w:t>Un saint</w:t>
      </w:r>
      <w:r>
        <w:rPr>
          <w:color w:val="444444"/>
          <w:sz w:val="26"/>
          <w:szCs w:val="26"/>
        </w:rPr>
        <w:t>,</w:t>
      </w:r>
      <w:r>
        <w:rPr>
          <w:color w:val="444444"/>
          <w:sz w:val="26"/>
          <w:szCs w:val="26"/>
        </w:rPr>
        <w:br/>
        <w:t>c'est une personne qui a accueilli un peu de l'Amour infini de Dieu et qui l'a éparpillé ensuite autour de lui (qui a essayé de Le rayonner).</w:t>
      </w:r>
      <w:r>
        <w:rPr>
          <w:color w:val="444444"/>
          <w:sz w:val="26"/>
          <w:szCs w:val="26"/>
        </w:rPr>
        <w:br/>
      </w:r>
      <w:r>
        <w:rPr>
          <w:color w:val="444444"/>
          <w:sz w:val="26"/>
          <w:szCs w:val="26"/>
        </w:rPr>
        <w:br/>
        <w:t>Les saints ne sont pas nés saints</w:t>
      </w:r>
      <w:r w:rsidR="00903E5F">
        <w:rPr>
          <w:color w:val="444444"/>
          <w:sz w:val="26"/>
          <w:szCs w:val="26"/>
        </w:rPr>
        <w:t xml:space="preserve"> </w:t>
      </w:r>
      <w:r>
        <w:rPr>
          <w:color w:val="444444"/>
          <w:sz w:val="26"/>
          <w:szCs w:val="26"/>
        </w:rPr>
        <w:t xml:space="preserve">! Ils le sont devenus peu à peu... </w:t>
      </w:r>
      <w:r>
        <w:rPr>
          <w:color w:val="444444"/>
          <w:sz w:val="26"/>
          <w:szCs w:val="26"/>
        </w:rPr>
        <w:br/>
        <w:t>Un peu comme une fleur, ils ont germé, ils ont grandi (petite pousse verte)</w:t>
      </w:r>
      <w:r w:rsidR="00903E5F">
        <w:rPr>
          <w:color w:val="444444"/>
          <w:sz w:val="26"/>
          <w:szCs w:val="26"/>
        </w:rPr>
        <w:t xml:space="preserve"> </w:t>
      </w:r>
      <w:r>
        <w:rPr>
          <w:color w:val="444444"/>
          <w:sz w:val="26"/>
          <w:szCs w:val="26"/>
        </w:rPr>
        <w:t>; et puis, un jour, ils se sont laissés toucher par le Soleil de Dieu.</w:t>
      </w:r>
      <w:r>
        <w:rPr>
          <w:color w:val="444444"/>
          <w:sz w:val="26"/>
          <w:szCs w:val="26"/>
        </w:rPr>
        <w:br/>
        <w:t xml:space="preserve">Ils ont alors pu s'épanouir, fructifier pleinement. Ensuite, leurs multiples graines sont tombées vers la terre... </w:t>
      </w:r>
      <w:r>
        <w:rPr>
          <w:color w:val="444444"/>
          <w:sz w:val="26"/>
          <w:szCs w:val="26"/>
        </w:rPr>
        <w:br/>
      </w:r>
      <w:r>
        <w:rPr>
          <w:color w:val="444444"/>
          <w:sz w:val="26"/>
          <w:szCs w:val="26"/>
        </w:rPr>
        <w:br/>
        <w:t>Le chemin vers la sainteté est bien sûr ouvert à tous!</w:t>
      </w:r>
      <w:r>
        <w:rPr>
          <w:color w:val="444444"/>
          <w:sz w:val="26"/>
          <w:szCs w:val="26"/>
        </w:rPr>
        <w:br/>
        <w:t>Les saints sont des exemples pour nous. Ils nous disent que nous sommes capables de devenir petites images de Dieu, lueurs d'amour pour notre prochain, flammes d'espérance dans les obscurités humaines, petites images de Dieu, lueurs d'amour pour notre prochain.</w:t>
      </w:r>
    </w:p>
    <w:sectPr w:rsidR="00FD6C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8C3"/>
    <w:rsid w:val="000B68F2"/>
    <w:rsid w:val="00903E5F"/>
    <w:rsid w:val="00A918C3"/>
    <w:rsid w:val="00F3006F"/>
    <w:rsid w:val="00FD6CA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7DBB9"/>
  <w15:chartTrackingRefBased/>
  <w15:docId w15:val="{DC5E99E3-A18D-48AC-A195-F0C7F7BFF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191</Words>
  <Characters>1056</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Poste11</dc:creator>
  <cp:keywords/>
  <dc:description/>
  <cp:lastModifiedBy>Audrey ROBBE</cp:lastModifiedBy>
  <cp:revision>2</cp:revision>
  <dcterms:created xsi:type="dcterms:W3CDTF">2017-10-10T07:18:00Z</dcterms:created>
  <dcterms:modified xsi:type="dcterms:W3CDTF">2017-10-12T09:18:00Z</dcterms:modified>
</cp:coreProperties>
</file>