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sz w:val="36"/>
          <w:b/>
          <w:sz w:val="36"/>
          <w:b/>
          <w:szCs w:val="36"/>
          <w:bCs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fr-FR"/>
        </w:rPr>
        <w:t>*L'ARBRE DE PÂQUES: Livret de quatre pages.</w:t>
      </w:r>
      <w:r/>
    </w:p>
    <w:p>
      <w:pPr>
        <w:pStyle w:val="NormalWeb"/>
      </w:pPr>
      <w:r>
        <w:rPr/>
        <w:t>*Découper les deux dessins le long des ovales sans découper la partie centrale.</w:t>
        <w:br/>
        <w:t xml:space="preserve">*Coller les deux parties et plier. </w:t>
      </w:r>
      <w:r/>
    </w:p>
    <w:p>
      <w:pPr>
        <w:pStyle w:val="NormalWeb"/>
      </w:pPr>
      <w:r>
        <w:rPr/>
        <w:t xml:space="preserve">La page numéro 1 sera l'arbre avec les phrases: "lorsque tout est gris,..." </w:t>
      </w:r>
      <w:r/>
    </w:p>
    <w:p>
      <w:pPr>
        <w:pStyle w:val="NormalWeb"/>
      </w:pPr>
      <w:r>
        <w:rPr/>
        <w:t>La page numéro 2 sera la phrase: "Il faut toujours se souvenir..."</w:t>
      </w:r>
      <w:r/>
    </w:p>
    <w:p>
      <w:pPr>
        <w:pStyle w:val="NormalWeb"/>
      </w:pPr>
      <w:r>
        <w:rPr/>
        <w:t>La page 3, l'arbre nu. En page 4, on écrira une prière.</w:t>
        <w:br/>
      </w:r>
      <w:r/>
    </w:p>
    <w:p>
      <w:pPr>
        <w:pStyle w:val="NormalWeb"/>
      </w:pPr>
      <w:r>
        <w:rPr/>
        <w:t>*Colorier: la première page avec des couleurs grises; la seconde en jaune; pour la 3ème page, rajouter sur l'arbre des fleurs, de la lumière (voir photos). En dernière page, écrire une petite prière.</w:t>
      </w:r>
      <w:r/>
    </w:p>
    <w:p>
      <w:pPr>
        <w:pStyle w:val="Centre"/>
      </w:pPr>
      <w:bookmarkStart w:id="0" w:name="arbre_de_paques"/>
      <w:bookmarkStart w:id="1" w:name="arbre_de_paques"/>
      <w:bookmarkEnd w:id="1"/>
      <w:r>
        <w:rPr/>
      </w:r>
      <w:r/>
    </w:p>
    <w:p>
      <w:pPr>
        <w:pStyle w:val="Normal"/>
        <w:jc w:val="center"/>
      </w:pPr>
      <w:r>
        <w:rPr/>
        <w:drawing>
          <wp:inline distT="0" distB="0" distL="0" distR="0">
            <wp:extent cx="6963410" cy="44386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1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/>
    </w:p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-337820</wp:posOffset>
            </wp:positionH>
            <wp:positionV relativeFrom="paragraph">
              <wp:posOffset>-61595</wp:posOffset>
            </wp:positionV>
            <wp:extent cx="5762625" cy="366712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-109220</wp:posOffset>
            </wp:positionH>
            <wp:positionV relativeFrom="paragraph">
              <wp:posOffset>222885</wp:posOffset>
            </wp:positionV>
            <wp:extent cx="5753100" cy="3667125"/>
            <wp:effectExtent l="0" t="0" r="0" b="0"/>
            <wp:wrapSquare wrapText="bothSides"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Web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u w:val="single"/>
        </w:rPr>
      </w:r>
      <w:r/>
    </w:p>
    <w:p>
      <w:pPr>
        <w:pStyle w:val="NormalWeb"/>
        <w:rPr>
          <w:sz w:val="24"/>
          <w:u w:val="single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u w:val="single"/>
        </w:rPr>
      </w:r>
      <w:r/>
    </w:p>
    <w:p>
      <w:pPr>
        <w:pStyle w:val="NormalWeb"/>
        <w:rPr>
          <w:i/>
          <w:b/>
          <w:i/>
          <w:b/>
        </w:rPr>
      </w:pPr>
      <w:r>
        <w:rPr>
          <w:u w:val="single"/>
        </w:rPr>
        <w:t>Exemples de prières:</w:t>
      </w:r>
      <w:r>
        <w:rPr/>
        <w:br/>
      </w:r>
      <w:r/>
    </w:p>
    <w:p>
      <w:pPr>
        <w:pStyle w:val="NormalWeb"/>
        <w:rPr>
          <w:u w:val="single"/>
        </w:rPr>
      </w:pPr>
      <w:r>
        <w:rPr>
          <w:rStyle w:val="Txtbleu"/>
          <w:b/>
          <w:i/>
        </w:rPr>
        <w:t>Merci Seigneur, Notre Dieu, de nous donner, par ton Fils, La clarté de Ta Lumière!</w:t>
      </w:r>
      <w:r>
        <w:rPr>
          <w:b/>
          <w:i/>
        </w:rPr>
        <w:br/>
      </w:r>
      <w:r/>
    </w:p>
    <w:p>
      <w:pPr>
        <w:pStyle w:val="NormalWeb"/>
      </w:pPr>
      <w:r>
        <w:rPr>
          <w:u w:val="single"/>
        </w:rPr>
        <w:t>On peut choisir aussi une louange pascale</w:t>
      </w:r>
      <w:r>
        <w:rPr/>
        <w:t xml:space="preserve">: </w:t>
      </w:r>
      <w:r/>
    </w:p>
    <w:p>
      <w:pPr>
        <w:pStyle w:val="NormalWeb"/>
        <w:rPr>
          <w:i/>
          <w:b/>
          <w:i/>
          <w:b/>
        </w:rPr>
      </w:pPr>
      <w:r>
        <w:rPr>
          <w:rStyle w:val="Txtrouge"/>
          <w:b/>
          <w:i/>
        </w:rPr>
        <w:t>Qu'éclate dans le Ciel la joie des anges! Qu'éclate de partout la joie du monde! La Lumière éclaire la terre!</w:t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  <w:rPr>
          <w:lang w:eastAsia="fr-FR"/>
        </w:rPr>
      </w:pPr>
      <w:r>
        <w:rPr>
          <w:lang w:eastAsia="fr-FR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868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2">
    <w:name w:val="Titre 2"/>
    <w:basedOn w:val="Normal"/>
    <w:link w:val="Titre2Car"/>
    <w:uiPriority w:val="9"/>
    <w:qFormat/>
    <w:rsid w:val="006909cb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uiPriority w:val="9"/>
    <w:rsid w:val="006909cb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6909cb"/>
    <w:rPr>
      <w:rFonts w:ascii="Tahoma" w:hAnsi="Tahoma" w:cs="Tahoma"/>
      <w:sz w:val="16"/>
      <w:szCs w:val="16"/>
    </w:rPr>
  </w:style>
  <w:style w:type="character" w:styleId="Txtbleu" w:customStyle="1">
    <w:name w:val="txt-bleu"/>
    <w:basedOn w:val="DefaultParagraphFont"/>
    <w:rsid w:val="00210472"/>
    <w:rPr/>
  </w:style>
  <w:style w:type="character" w:styleId="Txtrouge" w:customStyle="1">
    <w:name w:val="txt-rouge"/>
    <w:basedOn w:val="DefaultParagraphFont"/>
    <w:rsid w:val="00210472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6909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4a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Centre" w:customStyle="1">
    <w:name w:val="centre"/>
    <w:basedOn w:val="Normal"/>
    <w:rsid w:val="008034a3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LibreOffice/4.3.2.2$Windows_x86 LibreOffice_project/edfb5295ba211bd31ad47d0bad0118690f76407d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2018-03-26T11:33:00Z</dcterms:created>
  <dc:language>fr-FR</dc:language>
  <cp:lastModifiedBy>Catherine</cp:lastModifiedBy>
  <dcterms:modified xsi:type="dcterms:W3CDTF">2018-03-26T11:44:00Z</dcterms:modified>
  <cp:revision>3</cp:revision>
</cp:coreProperties>
</file>