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02" w:rsidRDefault="006F7826" w:rsidP="006F7826">
      <w:pPr>
        <w:jc w:val="center"/>
      </w:pPr>
      <w:r>
        <w:rPr>
          <w:noProof/>
          <w:lang w:eastAsia="fr-FR"/>
        </w:rPr>
        <w:drawing>
          <wp:inline distT="0" distB="0" distL="0" distR="0">
            <wp:extent cx="6096000" cy="533400"/>
            <wp:effectExtent l="19050" t="0" r="0" b="0"/>
            <wp:docPr id="18" name="Image 18" descr="https://www.paris.catholique.fr/local/cache-vignettes/L640xH56/convertis_toi-79196.png?148292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aris.catholique.fr/local/cache-vignettes/L640xH56/convertis_toi-79196.png?1482926411"/>
                    <pic:cNvPicPr>
                      <a:picLocks noChangeAspect="1" noChangeArrowheads="1"/>
                    </pic:cNvPicPr>
                  </pic:nvPicPr>
                  <pic:blipFill>
                    <a:blip r:embed="rId4"/>
                    <a:srcRect/>
                    <a:stretch>
                      <a:fillRect/>
                    </a:stretch>
                  </pic:blipFill>
                  <pic:spPr bwMode="auto">
                    <a:xfrm>
                      <a:off x="0" y="0"/>
                      <a:ext cx="6096000" cy="533400"/>
                    </a:xfrm>
                    <a:prstGeom prst="rect">
                      <a:avLst/>
                    </a:prstGeom>
                    <a:noFill/>
                    <a:ln w="9525">
                      <a:noFill/>
                      <a:miter lim="800000"/>
                      <a:headEnd/>
                      <a:tailEnd/>
                    </a:ln>
                  </pic:spPr>
                </pic:pic>
              </a:graphicData>
            </a:graphic>
          </wp:inline>
        </w:drawing>
      </w:r>
      <w:r>
        <w:rPr>
          <w:noProof/>
          <w:lang w:eastAsia="fr-FR"/>
        </w:rPr>
        <w:drawing>
          <wp:inline distT="0" distB="0" distL="0" distR="0">
            <wp:extent cx="3829050" cy="2705862"/>
            <wp:effectExtent l="19050" t="0" r="0" b="0"/>
            <wp:docPr id="12" name="Image 12" descr="https://www.paris.catholique.fr/local/cache-vignettes/L600xH424/careme_cendres_couleur_600-a3afe.jpg?148292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aris.catholique.fr/local/cache-vignettes/L600xH424/careme_cendres_couleur_600-a3afe.jpg?1482924956"/>
                    <pic:cNvPicPr>
                      <a:picLocks noChangeAspect="1" noChangeArrowheads="1"/>
                    </pic:cNvPicPr>
                  </pic:nvPicPr>
                  <pic:blipFill>
                    <a:blip r:embed="rId5"/>
                    <a:srcRect/>
                    <a:stretch>
                      <a:fillRect/>
                    </a:stretch>
                  </pic:blipFill>
                  <pic:spPr bwMode="auto">
                    <a:xfrm>
                      <a:off x="0" y="0"/>
                      <a:ext cx="3829050" cy="2705862"/>
                    </a:xfrm>
                    <a:prstGeom prst="rect">
                      <a:avLst/>
                    </a:prstGeom>
                    <a:noFill/>
                    <a:ln w="9525">
                      <a:noFill/>
                      <a:miter lim="800000"/>
                      <a:headEnd/>
                      <a:tailEnd/>
                    </a:ln>
                  </pic:spPr>
                </pic:pic>
              </a:graphicData>
            </a:graphic>
          </wp:inline>
        </w:drawing>
      </w:r>
    </w:p>
    <w:p w:rsidR="006F7826" w:rsidRPr="00D51500" w:rsidRDefault="006F7826" w:rsidP="006F7826">
      <w:pPr>
        <w:pStyle w:val="NormalWeb"/>
      </w:pPr>
      <w:r w:rsidRPr="00D51500">
        <w:rPr>
          <w:rStyle w:val="lev"/>
        </w:rPr>
        <w:t xml:space="preserve">Mercredi des Cendres </w:t>
      </w:r>
      <w:r w:rsidR="00124EE9">
        <w:t xml:space="preserve">  </w:t>
      </w:r>
      <w:r w:rsidRPr="00D51500">
        <w:t xml:space="preserve">Évangile : Matthieu 6, 1-6.16-18 </w:t>
      </w:r>
      <w:r w:rsidRPr="00D51500">
        <w:br/>
      </w:r>
      <w:r w:rsidRPr="00D51500">
        <w:rPr>
          <w:noProof/>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D51500">
        <w:t> Le visuel et la phrase d’Évangile :</w:t>
      </w:r>
      <w:r w:rsidRPr="00D51500">
        <w:br/>
        <w:t>Sur la partie gauche le prêtre impose les cendres en disant : « </w:t>
      </w:r>
      <w:r w:rsidRPr="00D51500">
        <w:rPr>
          <w:i/>
          <w:iCs/>
        </w:rPr>
        <w:t>Convertissez-vous et croyez à la Bonne Nouvelle.</w:t>
      </w:r>
      <w:r w:rsidRPr="00D51500">
        <w:t> » (Mc 1,15)</w:t>
      </w:r>
      <w:r w:rsidRPr="00D51500">
        <w:br/>
        <w:t>Sur la partie de droite sont évoqués les trois points d’attentions pour le carême : le partage, la prière, le jeûne (Matthieu 6) auxquels on ajoute le pardon.</w:t>
      </w:r>
    </w:p>
    <w:p w:rsidR="003114A5" w:rsidRDefault="006F7826" w:rsidP="003114A5">
      <w:pPr>
        <w:spacing w:before="100" w:beforeAutospacing="1" w:after="100" w:afterAutospacing="1" w:line="240" w:lineRule="auto"/>
        <w:rPr>
          <w:rStyle w:val="TitreCar"/>
          <w:rFonts w:ascii="Times New Roman" w:hAnsi="Times New Roman" w:cs="Times New Roman"/>
          <w:sz w:val="44"/>
        </w:rPr>
      </w:pPr>
      <w:r w:rsidRPr="003114A5">
        <w:rPr>
          <w:rStyle w:val="TitreCar"/>
          <w:rFonts w:ascii="Times New Roman" w:hAnsi="Times New Roman" w:cs="Times New Roman"/>
          <w:sz w:val="44"/>
        </w:rPr>
        <w:t>Les cendres</w:t>
      </w:r>
      <w:r w:rsidRPr="003114A5">
        <w:rPr>
          <w:rFonts w:ascii="Times New Roman" w:hAnsi="Times New Roman" w:cs="Times New Roman"/>
          <w:sz w:val="18"/>
        </w:rPr>
        <w:t> </w:t>
      </w:r>
      <w:r w:rsidRPr="003114A5">
        <w:rPr>
          <w:rFonts w:ascii="Times New Roman" w:hAnsi="Times New Roman" w:cs="Times New Roman"/>
        </w:rPr>
        <w:t>: ce sont les rameaux bénis l’année précédente qui sont brûlés le mardi soir (mardi gras), veille du mercredi des cendres. Les cendres nous rappellent notre condition est mortelle : Dieu a créé l’homme à partir de la poussière du sol et il retournera à la poussière.</w:t>
      </w:r>
      <w:r w:rsidRPr="003114A5">
        <w:rPr>
          <w:rFonts w:ascii="Times New Roman" w:hAnsi="Times New Roman" w:cs="Times New Roman"/>
        </w:rPr>
        <w:br/>
        <w:t xml:space="preserve">Cela nous invite d’une part à ne pas nous attacher aux biens qui passent mais à ce qui ne passe pas : l’amour. </w:t>
      </w:r>
      <w:r w:rsidRPr="003114A5">
        <w:rPr>
          <w:rFonts w:ascii="Times New Roman" w:hAnsi="Times New Roman" w:cs="Times New Roman"/>
        </w:rPr>
        <w:br/>
      </w:r>
    </w:p>
    <w:p w:rsidR="00124EE9" w:rsidRPr="003114A5" w:rsidRDefault="00124EE9" w:rsidP="003114A5">
      <w:pPr>
        <w:spacing w:before="100" w:beforeAutospacing="1" w:after="100" w:afterAutospacing="1" w:line="240" w:lineRule="auto"/>
        <w:rPr>
          <w:rFonts w:ascii="Times New Roman" w:eastAsiaTheme="majorEastAsia" w:hAnsi="Times New Roman" w:cs="Times New Roman"/>
          <w:color w:val="17365D" w:themeColor="text2" w:themeShade="BF"/>
          <w:spacing w:val="5"/>
          <w:kern w:val="28"/>
          <w:sz w:val="52"/>
          <w:szCs w:val="52"/>
        </w:rPr>
      </w:pPr>
      <w:r w:rsidRPr="003114A5">
        <w:rPr>
          <w:rStyle w:val="TitreCar"/>
          <w:rFonts w:ascii="Times New Roman" w:hAnsi="Times New Roman" w:cs="Times New Roman"/>
          <w:sz w:val="44"/>
        </w:rPr>
        <w:t>Pourquoi la Cendre ?</w:t>
      </w:r>
      <w:r w:rsidRPr="003114A5">
        <w:rPr>
          <w:rFonts w:ascii="Times New Roman" w:hAnsi="Times New Roman" w:cs="Times New Roman"/>
          <w:sz w:val="18"/>
        </w:rPr>
        <w:t xml:space="preserve"> </w:t>
      </w:r>
      <w:r w:rsidRPr="003114A5">
        <w:rPr>
          <w:rFonts w:ascii="Times New Roman" w:hAnsi="Times New Roman" w:cs="Times New Roman"/>
        </w:rPr>
        <w:t>A l’époque de Jésus, pour montrer qu’ils étaient malheureux ou pêcheurs (ayant commis des péchés), les gens pouvaient s’habiller avec de vieux habits et se mettre de la cendre sur la tête. Ils ressemblaient ainsi à des « mendiants » !</w:t>
      </w:r>
      <w:r w:rsidRPr="003114A5">
        <w:rPr>
          <w:rFonts w:ascii="Times New Roman" w:hAnsi="Times New Roman" w:cs="Times New Roman"/>
        </w:rPr>
        <w:br/>
        <w:t>La cendre est grise, triste, sans vie... Elle nous rappelle nos existences encombrées par le péché, fragiles devant le mal... Recevoir un peu de cendre sur le front, c'est reconnaître que trop souvent nous sommes éloignés de l’amour de Dieu... . C’est aussi le signe que nous ouvrons de nouveau notre cœur à Dieu.</w:t>
      </w:r>
      <w:r w:rsidRPr="003114A5">
        <w:rPr>
          <w:rFonts w:ascii="Times New Roman" w:hAnsi="Times New Roman" w:cs="Times New Roman"/>
        </w:rPr>
        <w:br/>
        <w:t>Recevoir les cendres, c’est reconnaître devant Dieu que le péché fait de nous des pauvres, mais aussi qu’on veut changer de vie, changer son cœur pendant le Carême à venir.</w:t>
      </w:r>
    </w:p>
    <w:p w:rsidR="00124EE9" w:rsidRPr="002601E7" w:rsidRDefault="00124EE9" w:rsidP="00124EE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01E7">
        <w:rPr>
          <w:rFonts w:ascii="Times New Roman" w:eastAsia="Times New Roman" w:hAnsi="Times New Roman" w:cs="Times New Roman"/>
          <w:b/>
          <w:bCs/>
          <w:sz w:val="27"/>
          <w:szCs w:val="27"/>
          <w:lang w:eastAsia="fr-FR"/>
        </w:rPr>
        <w:t>… qui nous rappelle que nous sommes fragiles…</w:t>
      </w:r>
    </w:p>
    <w:p w:rsidR="00124EE9" w:rsidRPr="002601E7" w:rsidRDefault="00124EE9" w:rsidP="00124EE9">
      <w:pPr>
        <w:spacing w:before="100" w:beforeAutospacing="1" w:after="100" w:afterAutospacing="1" w:line="240" w:lineRule="auto"/>
        <w:rPr>
          <w:rFonts w:ascii="Times New Roman" w:eastAsia="Times New Roman" w:hAnsi="Times New Roman" w:cs="Times New Roman"/>
          <w:sz w:val="24"/>
          <w:szCs w:val="24"/>
          <w:lang w:eastAsia="fr-FR"/>
        </w:rPr>
      </w:pPr>
      <w:r w:rsidRPr="002601E7">
        <w:rPr>
          <w:rFonts w:ascii="Times New Roman" w:eastAsia="Times New Roman" w:hAnsi="Times New Roman" w:cs="Times New Roman"/>
          <w:sz w:val="24"/>
          <w:szCs w:val="24"/>
          <w:lang w:eastAsia="fr-FR"/>
        </w:rPr>
        <w:t>Les cendres, c’est gris et sans vie. C’est comme de la poussière. D’ailleurs, elles sont désignées par le même mot en hébreu.</w:t>
      </w:r>
      <w:r w:rsidRPr="002601E7">
        <w:rPr>
          <w:rFonts w:ascii="Times New Roman" w:eastAsia="Times New Roman" w:hAnsi="Times New Roman" w:cs="Times New Roman"/>
          <w:sz w:val="24"/>
          <w:szCs w:val="24"/>
          <w:lang w:eastAsia="fr-FR"/>
        </w:rPr>
        <w:br/>
        <w:t>Cela nous rappelle que nous sommes fragiles, que nous avons besoin de Dieu pour changer nos cœurs, pour enlever toute cette poussière en nous et laisser voir la lumière. </w:t>
      </w:r>
    </w:p>
    <w:p w:rsidR="00124EE9" w:rsidRPr="002601E7" w:rsidRDefault="00124EE9" w:rsidP="00124EE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601E7">
        <w:rPr>
          <w:rFonts w:ascii="Times New Roman" w:eastAsia="Times New Roman" w:hAnsi="Times New Roman" w:cs="Times New Roman"/>
          <w:b/>
          <w:bCs/>
          <w:sz w:val="27"/>
          <w:szCs w:val="27"/>
          <w:lang w:eastAsia="fr-FR"/>
        </w:rPr>
        <w:t>… pour faire plus de place à Dieu</w:t>
      </w:r>
    </w:p>
    <w:p w:rsidR="00124EE9" w:rsidRPr="002601E7" w:rsidRDefault="00124EE9" w:rsidP="00124EE9">
      <w:pPr>
        <w:spacing w:before="100" w:beforeAutospacing="1" w:after="100" w:afterAutospacing="1" w:line="240" w:lineRule="auto"/>
        <w:rPr>
          <w:rFonts w:ascii="Times New Roman" w:eastAsia="Times New Roman" w:hAnsi="Times New Roman" w:cs="Times New Roman"/>
          <w:sz w:val="24"/>
          <w:szCs w:val="24"/>
          <w:lang w:eastAsia="fr-FR"/>
        </w:rPr>
      </w:pPr>
      <w:r w:rsidRPr="002601E7">
        <w:rPr>
          <w:rFonts w:ascii="Times New Roman" w:eastAsia="Times New Roman" w:hAnsi="Times New Roman" w:cs="Times New Roman"/>
          <w:sz w:val="24"/>
          <w:szCs w:val="24"/>
          <w:lang w:eastAsia="fr-FR"/>
        </w:rPr>
        <w:t>C’est pourquoi quand le prêtre fait la petite croix sur nos fronts, il dit : « Souviens-toi que tu es poussière et que tu retourneras en poussière. » Ou bien, plus souvent maintenant : « Convertis-toi et crois à l’Évangile. »</w:t>
      </w:r>
      <w:r w:rsidRPr="002601E7">
        <w:rPr>
          <w:rFonts w:ascii="Times New Roman" w:eastAsia="Times New Roman" w:hAnsi="Times New Roman" w:cs="Times New Roman"/>
          <w:sz w:val="24"/>
          <w:szCs w:val="24"/>
          <w:lang w:eastAsia="fr-FR"/>
        </w:rPr>
        <w:br/>
        <w:t>Venir aux Cendres, c’est le signe que nous voulons faire plus de place à Dieu dans nos vies, comme les premiers soleils de printemps chassent le gris de l’hiver.</w:t>
      </w:r>
    </w:p>
    <w:p w:rsidR="006F7826" w:rsidRDefault="006F7826" w:rsidP="006F7826">
      <w:pPr>
        <w:pStyle w:val="NormalWeb"/>
      </w:pPr>
    </w:p>
    <w:p w:rsidR="002601E7" w:rsidRPr="003114A5" w:rsidRDefault="002601E7" w:rsidP="003114A5">
      <w:pPr>
        <w:pStyle w:val="Titre3"/>
        <w:jc w:val="center"/>
        <w:rPr>
          <w:sz w:val="28"/>
        </w:rPr>
      </w:pPr>
      <w:r w:rsidRPr="003114A5">
        <w:rPr>
          <w:sz w:val="28"/>
        </w:rPr>
        <w:t>Durant le carême, les chrétiens sont invités à pratiquer l’aumône, le jeûne et la prière.</w:t>
      </w:r>
      <w:r w:rsidRPr="003114A5">
        <w:rPr>
          <w:sz w:val="28"/>
        </w:rPr>
        <w:br/>
        <w:t>Qu’est-ce que cela veut dire ?</w:t>
      </w:r>
    </w:p>
    <w:p w:rsidR="002601E7" w:rsidRDefault="002601E7" w:rsidP="002601E7">
      <w:pPr>
        <w:pStyle w:val="NormalWeb"/>
      </w:pPr>
      <w:r>
        <w:t> </w:t>
      </w:r>
    </w:p>
    <w:p w:rsidR="002601E7" w:rsidRDefault="002601E7" w:rsidP="002601E7">
      <w:pPr>
        <w:pStyle w:val="NormalWeb"/>
      </w:pPr>
      <w:r>
        <w:t xml:space="preserve">► l’aumône ? </w:t>
      </w:r>
    </w:p>
    <w:p w:rsidR="00D51500" w:rsidRDefault="002601E7" w:rsidP="002601E7">
      <w:pPr>
        <w:pStyle w:val="NormalWeb"/>
      </w:pPr>
      <w:r>
        <w:t xml:space="preserve">Vous savez que dans notre société, des personnes ne peuvent pas subvenir à leurs besoins essentiels (nourriture, logement, soins). La pauvreté est partout. L’aumône consiste à faire un acte de générosité envers ces personnes pour les aider matériellement, mais aussi pour leur donner de l’amitié. </w:t>
      </w:r>
    </w:p>
    <w:p w:rsidR="00D51500" w:rsidRPr="00D51500" w:rsidRDefault="002601E7" w:rsidP="002601E7">
      <w:pPr>
        <w:pStyle w:val="NormalWeb"/>
        <w:rPr>
          <w:b/>
          <w:i/>
        </w:rPr>
      </w:pPr>
      <w:r w:rsidRPr="00D51500">
        <w:rPr>
          <w:b/>
          <w:i/>
        </w:rPr>
        <w:t xml:space="preserve">Et vous, les enfants, comment pouvez-vous pratiquer l’aumône et le partage durant le carême ? </w:t>
      </w:r>
    </w:p>
    <w:p w:rsidR="00D51500" w:rsidRPr="00D51500" w:rsidRDefault="00D51500" w:rsidP="002601E7">
      <w:pPr>
        <w:pStyle w:val="NormalWeb"/>
        <w:rPr>
          <w:b/>
          <w:sz w:val="28"/>
        </w:rPr>
      </w:pPr>
      <w:r w:rsidRPr="00D51500">
        <w:rPr>
          <w:b/>
          <w:noProof/>
          <w:sz w:val="32"/>
        </w:rPr>
        <w:drawing>
          <wp:inline distT="0" distB="0" distL="0" distR="0">
            <wp:extent cx="76200" cy="104775"/>
            <wp:effectExtent l="1905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D51500">
        <w:rPr>
          <w:b/>
          <w:sz w:val="28"/>
        </w:rPr>
        <w:t> Le partage nous ouvre à l’autre et à ses besoins</w:t>
      </w:r>
    </w:p>
    <w:p w:rsidR="002601E7" w:rsidRDefault="002601E7" w:rsidP="002601E7">
      <w:pPr>
        <w:pStyle w:val="NormalWeb"/>
      </w:pPr>
      <w:r>
        <w:t xml:space="preserve"> ►  la prière ? </w:t>
      </w:r>
    </w:p>
    <w:p w:rsidR="0066436A" w:rsidRDefault="002601E7" w:rsidP="002601E7">
      <w:pPr>
        <w:pStyle w:val="NormalWeb"/>
      </w:pPr>
      <w:r>
        <w:t>Durant le Carême, nous sommes invités à nous tourner davantage vers Dieu dans la prière. C’est un peu mettre de côté sa vie bien remplie pour faire une petite pause dans la semaine pour se mettre en relation avec Dieu et lui parler.</w:t>
      </w:r>
    </w:p>
    <w:p w:rsidR="002601E7" w:rsidRDefault="002601E7" w:rsidP="002601E7">
      <w:pPr>
        <w:pStyle w:val="NormalWeb"/>
      </w:pPr>
      <w:r>
        <w:t xml:space="preserve"> </w:t>
      </w:r>
      <w:r w:rsidRPr="0066436A">
        <w:rPr>
          <w:b/>
          <w:i/>
        </w:rPr>
        <w:t>Comment peut-on prier ?</w:t>
      </w:r>
      <w:r>
        <w:t xml:space="preserve"> </w:t>
      </w:r>
      <w:r>
        <w:br/>
        <w:t>On peut prier dans le silence, en fermant les yeux, et en parlant dans sa tête à Jésus. On peut chanter un chant du caté pour louer Dieu. On peut prendre un texte dans sa Bible ou son livre de caté, on peut dire à ses parents : “aujou</w:t>
      </w:r>
      <w:r w:rsidR="0066436A">
        <w:t>r</w:t>
      </w:r>
      <w:r>
        <w:t>d’hui, tu m'emmènes à la messe !’.  Qu’importe la façon de prier, l’important est de voir en Dieu un ami, et comme à un ami, on lui parle et on met sa confiance en lui. On peut prier pour dire merci, pour demander quelque chose, pour confier à Dieu ses joies et ses peines.</w:t>
      </w:r>
    </w:p>
    <w:p w:rsidR="0066436A" w:rsidRDefault="002601E7" w:rsidP="002601E7">
      <w:pPr>
        <w:pStyle w:val="NormalWeb"/>
        <w:rPr>
          <w:b/>
          <w:sz w:val="28"/>
        </w:rPr>
      </w:pPr>
      <w:r w:rsidRPr="00D51500">
        <w:rPr>
          <w:b/>
          <w:sz w:val="28"/>
        </w:rPr>
        <w:t> </w:t>
      </w:r>
      <w:r w:rsidR="00D51500" w:rsidRPr="00D51500">
        <w:rPr>
          <w:b/>
          <w:noProof/>
          <w:sz w:val="28"/>
        </w:rPr>
        <w:drawing>
          <wp:inline distT="0" distB="0" distL="0" distR="0">
            <wp:extent cx="76200" cy="104775"/>
            <wp:effectExtent l="19050" t="0" r="0" b="0"/>
            <wp:docPr id="3"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D51500" w:rsidRPr="00D51500">
        <w:rPr>
          <w:b/>
          <w:sz w:val="28"/>
        </w:rPr>
        <w:t xml:space="preserve"> La prière est un moyen d’entrer en relation avec Dieu qu’on ne voit pas et qui nous parle à travers sa parole. La prière est indispensable à tout chrétien. Il y puise ce lien d’amour avec Dieu pour le redonner aux autres. </w:t>
      </w:r>
      <w:r w:rsidR="00D51500" w:rsidRPr="00D51500">
        <w:rPr>
          <w:b/>
          <w:sz w:val="28"/>
        </w:rPr>
        <w:br/>
      </w:r>
    </w:p>
    <w:p w:rsidR="002601E7" w:rsidRPr="0066436A" w:rsidRDefault="002601E7" w:rsidP="0066436A">
      <w:pPr>
        <w:pStyle w:val="NormalWeb"/>
        <w:spacing w:after="0" w:afterAutospacing="0"/>
        <w:rPr>
          <w:b/>
          <w:sz w:val="28"/>
        </w:rPr>
      </w:pPr>
      <w:r>
        <w:t xml:space="preserve">►  le jeûne ? </w:t>
      </w:r>
    </w:p>
    <w:p w:rsidR="0066436A" w:rsidRDefault="002601E7" w:rsidP="002601E7">
      <w:pPr>
        <w:pStyle w:val="NormalWeb"/>
      </w:pPr>
      <w:r w:rsidRPr="0066436A">
        <w:rPr>
          <w:b/>
          <w:i/>
        </w:rPr>
        <w:t>Jeûner, qu’est-ce que cela veut dire</w:t>
      </w:r>
      <w:r>
        <w:t xml:space="preserve"> ? On peut jeûner de différentes façons, mais dans tous les cas, cela demande un effort car il faut réduire ce qu’on fait parfois avec excès Au sens premier du terme, jeûner veut dire réduire sa nourriture (moins de gâteaux, de bonbons, de gourmandises, de viandes) mais l’Eglise invite chaque chrétien à trouver le jeûne qui le conduira à changer un peu son cœur durant le Carême. Changer son cœur pour être plus proche de Dieu mais aussi des autres.</w:t>
      </w:r>
    </w:p>
    <w:p w:rsidR="002601E7" w:rsidRPr="0066436A" w:rsidRDefault="002601E7" w:rsidP="0066436A">
      <w:pPr>
        <w:pStyle w:val="NormalWeb"/>
        <w:spacing w:before="0" w:beforeAutospacing="0" w:after="0" w:afterAutospacing="0"/>
        <w:rPr>
          <w:b/>
          <w:i/>
        </w:rPr>
      </w:pPr>
      <w:r>
        <w:t xml:space="preserve"> </w:t>
      </w:r>
      <w:r w:rsidRPr="0066436A">
        <w:rPr>
          <w:b/>
          <w:i/>
        </w:rPr>
        <w:t xml:space="preserve">Comment ? </w:t>
      </w:r>
      <w:r w:rsidR="0066436A">
        <w:t>Exemple :</w:t>
      </w:r>
      <w:r>
        <w:t xml:space="preserve">Si je fais trop de jeux vidéo, j’oublie de jouer avec mes camarades, mes frères, mes sœurs. Alors on peut décider de jeûner de jeux vidéo, de TV, d’ordi, de tablettes durant le carême pour prendre le temps de jouer avec les autres. Quelle joie pour tout le monde ! </w:t>
      </w:r>
    </w:p>
    <w:p w:rsidR="00D51500" w:rsidRDefault="00D51500" w:rsidP="00D51500">
      <w:pPr>
        <w:pStyle w:val="NormalWeb"/>
      </w:pPr>
      <w:r w:rsidRPr="00D51500">
        <w:rPr>
          <w:b/>
          <w:noProof/>
          <w:sz w:val="28"/>
        </w:rPr>
        <w:drawing>
          <wp:inline distT="0" distB="0" distL="0" distR="0">
            <wp:extent cx="76200" cy="104775"/>
            <wp:effectExtent l="19050" t="0" r="0" b="0"/>
            <wp:docPr id="9"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D51500">
        <w:rPr>
          <w:b/>
          <w:sz w:val="28"/>
        </w:rPr>
        <w:t> Le jeûne nous rappelle le sens de la mesure pour ne pas oublier l’essentiel.</w:t>
      </w:r>
      <w:r w:rsidRPr="00D51500">
        <w:rPr>
          <w:b/>
          <w:sz w:val="28"/>
        </w:rPr>
        <w:br/>
        <w:t>Dieu pardonne le premier. Il nous demande de faire de-même car le pardon libère. Il fait vivre.</w:t>
      </w:r>
      <w:r w:rsidRPr="00D51500">
        <w:rPr>
          <w:b/>
          <w:sz w:val="28"/>
        </w:rPr>
        <w:br/>
      </w:r>
      <w:r>
        <w:t>Se convertir, c’est changer son cœur pour aimer comme Jésus. Les moyens proposés pour le carême nous y aident.</w:t>
      </w:r>
    </w:p>
    <w:p w:rsidR="002601E7" w:rsidRPr="008460BF" w:rsidRDefault="002601E7" w:rsidP="008460BF">
      <w:pPr>
        <w:pStyle w:val="NormalWeb"/>
      </w:pPr>
    </w:p>
    <w:sectPr w:rsidR="002601E7" w:rsidRPr="008460BF" w:rsidSect="006F7826">
      <w:pgSz w:w="11906" w:h="16838"/>
      <w:pgMar w:top="397" w:right="851" w:bottom="726"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F7826"/>
    <w:rsid w:val="00124EE9"/>
    <w:rsid w:val="002601E7"/>
    <w:rsid w:val="003114A5"/>
    <w:rsid w:val="0066436A"/>
    <w:rsid w:val="006F7826"/>
    <w:rsid w:val="008460BF"/>
    <w:rsid w:val="00951B5E"/>
    <w:rsid w:val="00956802"/>
    <w:rsid w:val="00A31AD6"/>
    <w:rsid w:val="00D515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02"/>
  </w:style>
  <w:style w:type="paragraph" w:styleId="Titre3">
    <w:name w:val="heading 3"/>
    <w:basedOn w:val="Normal"/>
    <w:link w:val="Titre3Car"/>
    <w:uiPriority w:val="9"/>
    <w:qFormat/>
    <w:rsid w:val="002601E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78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826"/>
    <w:rPr>
      <w:rFonts w:ascii="Tahoma" w:hAnsi="Tahoma" w:cs="Tahoma"/>
      <w:sz w:val="16"/>
      <w:szCs w:val="16"/>
    </w:rPr>
  </w:style>
  <w:style w:type="paragraph" w:styleId="NormalWeb">
    <w:name w:val="Normal (Web)"/>
    <w:basedOn w:val="Normal"/>
    <w:uiPriority w:val="99"/>
    <w:unhideWhenUsed/>
    <w:rsid w:val="006F78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7826"/>
    <w:rPr>
      <w:b/>
      <w:bCs/>
    </w:rPr>
  </w:style>
  <w:style w:type="character" w:customStyle="1" w:styleId="Titre3Car">
    <w:name w:val="Titre 3 Car"/>
    <w:basedOn w:val="Policepardfaut"/>
    <w:link w:val="Titre3"/>
    <w:uiPriority w:val="9"/>
    <w:rsid w:val="002601E7"/>
    <w:rPr>
      <w:rFonts w:ascii="Times New Roman" w:eastAsia="Times New Roman" w:hAnsi="Times New Roman" w:cs="Times New Roman"/>
      <w:b/>
      <w:bCs/>
      <w:sz w:val="27"/>
      <w:szCs w:val="27"/>
      <w:lang w:eastAsia="fr-FR"/>
    </w:rPr>
  </w:style>
  <w:style w:type="paragraph" w:styleId="Titre">
    <w:name w:val="Title"/>
    <w:basedOn w:val="Normal"/>
    <w:next w:val="Normal"/>
    <w:link w:val="TitreCar"/>
    <w:uiPriority w:val="10"/>
    <w:qFormat/>
    <w:rsid w:val="00D51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15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98892127">
      <w:bodyDiv w:val="1"/>
      <w:marLeft w:val="0"/>
      <w:marRight w:val="0"/>
      <w:marTop w:val="0"/>
      <w:marBottom w:val="0"/>
      <w:divBdr>
        <w:top w:val="none" w:sz="0" w:space="0" w:color="auto"/>
        <w:left w:val="none" w:sz="0" w:space="0" w:color="auto"/>
        <w:bottom w:val="none" w:sz="0" w:space="0" w:color="auto"/>
        <w:right w:val="none" w:sz="0" w:space="0" w:color="auto"/>
      </w:divBdr>
    </w:div>
    <w:div w:id="535436130">
      <w:bodyDiv w:val="1"/>
      <w:marLeft w:val="0"/>
      <w:marRight w:val="0"/>
      <w:marTop w:val="0"/>
      <w:marBottom w:val="0"/>
      <w:divBdr>
        <w:top w:val="none" w:sz="0" w:space="0" w:color="auto"/>
        <w:left w:val="none" w:sz="0" w:space="0" w:color="auto"/>
        <w:bottom w:val="none" w:sz="0" w:space="0" w:color="auto"/>
        <w:right w:val="none" w:sz="0" w:space="0" w:color="auto"/>
      </w:divBdr>
      <w:divsChild>
        <w:div w:id="226379825">
          <w:marLeft w:val="0"/>
          <w:marRight w:val="0"/>
          <w:marTop w:val="0"/>
          <w:marBottom w:val="0"/>
          <w:divBdr>
            <w:top w:val="none" w:sz="0" w:space="0" w:color="auto"/>
            <w:left w:val="none" w:sz="0" w:space="0" w:color="auto"/>
            <w:bottom w:val="none" w:sz="0" w:space="0" w:color="auto"/>
            <w:right w:val="none" w:sz="0" w:space="0" w:color="auto"/>
          </w:divBdr>
        </w:div>
        <w:div w:id="262038293">
          <w:marLeft w:val="0"/>
          <w:marRight w:val="0"/>
          <w:marTop w:val="0"/>
          <w:marBottom w:val="0"/>
          <w:divBdr>
            <w:top w:val="none" w:sz="0" w:space="0" w:color="auto"/>
            <w:left w:val="none" w:sz="0" w:space="0" w:color="auto"/>
            <w:bottom w:val="none" w:sz="0" w:space="0" w:color="auto"/>
            <w:right w:val="none" w:sz="0" w:space="0" w:color="auto"/>
          </w:divBdr>
        </w:div>
        <w:div w:id="1081875444">
          <w:marLeft w:val="0"/>
          <w:marRight w:val="0"/>
          <w:marTop w:val="0"/>
          <w:marBottom w:val="0"/>
          <w:divBdr>
            <w:top w:val="none" w:sz="0" w:space="0" w:color="auto"/>
            <w:left w:val="none" w:sz="0" w:space="0" w:color="auto"/>
            <w:bottom w:val="none" w:sz="0" w:space="0" w:color="auto"/>
            <w:right w:val="none" w:sz="0" w:space="0" w:color="auto"/>
          </w:divBdr>
        </w:div>
        <w:div w:id="1573419770">
          <w:marLeft w:val="0"/>
          <w:marRight w:val="0"/>
          <w:marTop w:val="0"/>
          <w:marBottom w:val="0"/>
          <w:divBdr>
            <w:top w:val="none" w:sz="0" w:space="0" w:color="auto"/>
            <w:left w:val="none" w:sz="0" w:space="0" w:color="auto"/>
            <w:bottom w:val="none" w:sz="0" w:space="0" w:color="auto"/>
            <w:right w:val="none" w:sz="0" w:space="0" w:color="auto"/>
          </w:divBdr>
        </w:div>
        <w:div w:id="1734962186">
          <w:marLeft w:val="0"/>
          <w:marRight w:val="0"/>
          <w:marTop w:val="0"/>
          <w:marBottom w:val="0"/>
          <w:divBdr>
            <w:top w:val="none" w:sz="0" w:space="0" w:color="auto"/>
            <w:left w:val="none" w:sz="0" w:space="0" w:color="auto"/>
            <w:bottom w:val="none" w:sz="0" w:space="0" w:color="auto"/>
            <w:right w:val="none" w:sz="0" w:space="0" w:color="auto"/>
          </w:divBdr>
        </w:div>
        <w:div w:id="1762406371">
          <w:marLeft w:val="0"/>
          <w:marRight w:val="0"/>
          <w:marTop w:val="0"/>
          <w:marBottom w:val="0"/>
          <w:divBdr>
            <w:top w:val="none" w:sz="0" w:space="0" w:color="auto"/>
            <w:left w:val="none" w:sz="0" w:space="0" w:color="auto"/>
            <w:bottom w:val="none" w:sz="0" w:space="0" w:color="auto"/>
            <w:right w:val="none" w:sz="0" w:space="0" w:color="auto"/>
          </w:divBdr>
        </w:div>
        <w:div w:id="679089308">
          <w:marLeft w:val="0"/>
          <w:marRight w:val="0"/>
          <w:marTop w:val="0"/>
          <w:marBottom w:val="0"/>
          <w:divBdr>
            <w:top w:val="none" w:sz="0" w:space="0" w:color="auto"/>
            <w:left w:val="none" w:sz="0" w:space="0" w:color="auto"/>
            <w:bottom w:val="none" w:sz="0" w:space="0" w:color="auto"/>
            <w:right w:val="none" w:sz="0" w:space="0" w:color="auto"/>
          </w:divBdr>
        </w:div>
        <w:div w:id="869879736">
          <w:marLeft w:val="0"/>
          <w:marRight w:val="0"/>
          <w:marTop w:val="0"/>
          <w:marBottom w:val="0"/>
          <w:divBdr>
            <w:top w:val="none" w:sz="0" w:space="0" w:color="auto"/>
            <w:left w:val="none" w:sz="0" w:space="0" w:color="auto"/>
            <w:bottom w:val="none" w:sz="0" w:space="0" w:color="auto"/>
            <w:right w:val="none" w:sz="0" w:space="0" w:color="auto"/>
          </w:divBdr>
        </w:div>
        <w:div w:id="1417291105">
          <w:marLeft w:val="0"/>
          <w:marRight w:val="0"/>
          <w:marTop w:val="0"/>
          <w:marBottom w:val="0"/>
          <w:divBdr>
            <w:top w:val="none" w:sz="0" w:space="0" w:color="auto"/>
            <w:left w:val="none" w:sz="0" w:space="0" w:color="auto"/>
            <w:bottom w:val="none" w:sz="0" w:space="0" w:color="auto"/>
            <w:right w:val="none" w:sz="0" w:space="0" w:color="auto"/>
          </w:divBdr>
        </w:div>
        <w:div w:id="2110202355">
          <w:marLeft w:val="0"/>
          <w:marRight w:val="0"/>
          <w:marTop w:val="0"/>
          <w:marBottom w:val="0"/>
          <w:divBdr>
            <w:top w:val="none" w:sz="0" w:space="0" w:color="auto"/>
            <w:left w:val="none" w:sz="0" w:space="0" w:color="auto"/>
            <w:bottom w:val="none" w:sz="0" w:space="0" w:color="auto"/>
            <w:right w:val="none" w:sz="0" w:space="0" w:color="auto"/>
          </w:divBdr>
        </w:div>
        <w:div w:id="1769545492">
          <w:marLeft w:val="0"/>
          <w:marRight w:val="0"/>
          <w:marTop w:val="0"/>
          <w:marBottom w:val="0"/>
          <w:divBdr>
            <w:top w:val="none" w:sz="0" w:space="0" w:color="auto"/>
            <w:left w:val="none" w:sz="0" w:space="0" w:color="auto"/>
            <w:bottom w:val="none" w:sz="0" w:space="0" w:color="auto"/>
            <w:right w:val="none" w:sz="0" w:space="0" w:color="auto"/>
          </w:divBdr>
        </w:div>
        <w:div w:id="1162354874">
          <w:marLeft w:val="0"/>
          <w:marRight w:val="0"/>
          <w:marTop w:val="0"/>
          <w:marBottom w:val="0"/>
          <w:divBdr>
            <w:top w:val="none" w:sz="0" w:space="0" w:color="auto"/>
            <w:left w:val="none" w:sz="0" w:space="0" w:color="auto"/>
            <w:bottom w:val="none" w:sz="0" w:space="0" w:color="auto"/>
            <w:right w:val="none" w:sz="0" w:space="0" w:color="auto"/>
          </w:divBdr>
        </w:div>
        <w:div w:id="124275436">
          <w:marLeft w:val="0"/>
          <w:marRight w:val="0"/>
          <w:marTop w:val="0"/>
          <w:marBottom w:val="0"/>
          <w:divBdr>
            <w:top w:val="none" w:sz="0" w:space="0" w:color="auto"/>
            <w:left w:val="none" w:sz="0" w:space="0" w:color="auto"/>
            <w:bottom w:val="none" w:sz="0" w:space="0" w:color="auto"/>
            <w:right w:val="none" w:sz="0" w:space="0" w:color="auto"/>
          </w:divBdr>
        </w:div>
        <w:div w:id="1268849934">
          <w:marLeft w:val="0"/>
          <w:marRight w:val="0"/>
          <w:marTop w:val="0"/>
          <w:marBottom w:val="0"/>
          <w:divBdr>
            <w:top w:val="none" w:sz="0" w:space="0" w:color="auto"/>
            <w:left w:val="none" w:sz="0" w:space="0" w:color="auto"/>
            <w:bottom w:val="none" w:sz="0" w:space="0" w:color="auto"/>
            <w:right w:val="none" w:sz="0" w:space="0" w:color="auto"/>
          </w:divBdr>
        </w:div>
        <w:div w:id="1136221441">
          <w:marLeft w:val="0"/>
          <w:marRight w:val="0"/>
          <w:marTop w:val="0"/>
          <w:marBottom w:val="0"/>
          <w:divBdr>
            <w:top w:val="none" w:sz="0" w:space="0" w:color="auto"/>
            <w:left w:val="none" w:sz="0" w:space="0" w:color="auto"/>
            <w:bottom w:val="none" w:sz="0" w:space="0" w:color="auto"/>
            <w:right w:val="none" w:sz="0" w:space="0" w:color="auto"/>
          </w:divBdr>
        </w:div>
        <w:div w:id="397754264">
          <w:marLeft w:val="0"/>
          <w:marRight w:val="0"/>
          <w:marTop w:val="0"/>
          <w:marBottom w:val="0"/>
          <w:divBdr>
            <w:top w:val="none" w:sz="0" w:space="0" w:color="auto"/>
            <w:left w:val="none" w:sz="0" w:space="0" w:color="auto"/>
            <w:bottom w:val="none" w:sz="0" w:space="0" w:color="auto"/>
            <w:right w:val="none" w:sz="0" w:space="0" w:color="auto"/>
          </w:divBdr>
        </w:div>
        <w:div w:id="1111053951">
          <w:marLeft w:val="0"/>
          <w:marRight w:val="0"/>
          <w:marTop w:val="0"/>
          <w:marBottom w:val="0"/>
          <w:divBdr>
            <w:top w:val="none" w:sz="0" w:space="0" w:color="auto"/>
            <w:left w:val="none" w:sz="0" w:space="0" w:color="auto"/>
            <w:bottom w:val="none" w:sz="0" w:space="0" w:color="auto"/>
            <w:right w:val="none" w:sz="0" w:space="0" w:color="auto"/>
          </w:divBdr>
        </w:div>
        <w:div w:id="1583180310">
          <w:marLeft w:val="0"/>
          <w:marRight w:val="0"/>
          <w:marTop w:val="0"/>
          <w:marBottom w:val="0"/>
          <w:divBdr>
            <w:top w:val="none" w:sz="0" w:space="0" w:color="auto"/>
            <w:left w:val="none" w:sz="0" w:space="0" w:color="auto"/>
            <w:bottom w:val="none" w:sz="0" w:space="0" w:color="auto"/>
            <w:right w:val="none" w:sz="0" w:space="0" w:color="auto"/>
          </w:divBdr>
        </w:div>
        <w:div w:id="1879270399">
          <w:marLeft w:val="0"/>
          <w:marRight w:val="0"/>
          <w:marTop w:val="0"/>
          <w:marBottom w:val="0"/>
          <w:divBdr>
            <w:top w:val="none" w:sz="0" w:space="0" w:color="auto"/>
            <w:left w:val="none" w:sz="0" w:space="0" w:color="auto"/>
            <w:bottom w:val="none" w:sz="0" w:space="0" w:color="auto"/>
            <w:right w:val="none" w:sz="0" w:space="0" w:color="auto"/>
          </w:divBdr>
        </w:div>
        <w:div w:id="1691835132">
          <w:marLeft w:val="0"/>
          <w:marRight w:val="0"/>
          <w:marTop w:val="0"/>
          <w:marBottom w:val="0"/>
          <w:divBdr>
            <w:top w:val="none" w:sz="0" w:space="0" w:color="auto"/>
            <w:left w:val="none" w:sz="0" w:space="0" w:color="auto"/>
            <w:bottom w:val="none" w:sz="0" w:space="0" w:color="auto"/>
            <w:right w:val="none" w:sz="0" w:space="0" w:color="auto"/>
          </w:divBdr>
        </w:div>
        <w:div w:id="621375823">
          <w:marLeft w:val="0"/>
          <w:marRight w:val="0"/>
          <w:marTop w:val="0"/>
          <w:marBottom w:val="0"/>
          <w:divBdr>
            <w:top w:val="none" w:sz="0" w:space="0" w:color="auto"/>
            <w:left w:val="none" w:sz="0" w:space="0" w:color="auto"/>
            <w:bottom w:val="none" w:sz="0" w:space="0" w:color="auto"/>
            <w:right w:val="none" w:sz="0" w:space="0" w:color="auto"/>
          </w:divBdr>
        </w:div>
        <w:div w:id="2072386129">
          <w:marLeft w:val="0"/>
          <w:marRight w:val="0"/>
          <w:marTop w:val="0"/>
          <w:marBottom w:val="0"/>
          <w:divBdr>
            <w:top w:val="none" w:sz="0" w:space="0" w:color="auto"/>
            <w:left w:val="none" w:sz="0" w:space="0" w:color="auto"/>
            <w:bottom w:val="none" w:sz="0" w:space="0" w:color="auto"/>
            <w:right w:val="none" w:sz="0" w:space="0" w:color="auto"/>
          </w:divBdr>
        </w:div>
        <w:div w:id="558783015">
          <w:marLeft w:val="0"/>
          <w:marRight w:val="0"/>
          <w:marTop w:val="0"/>
          <w:marBottom w:val="0"/>
          <w:divBdr>
            <w:top w:val="none" w:sz="0" w:space="0" w:color="auto"/>
            <w:left w:val="none" w:sz="0" w:space="0" w:color="auto"/>
            <w:bottom w:val="none" w:sz="0" w:space="0" w:color="auto"/>
            <w:right w:val="none" w:sz="0" w:space="0" w:color="auto"/>
          </w:divBdr>
        </w:div>
        <w:div w:id="997198050">
          <w:marLeft w:val="0"/>
          <w:marRight w:val="0"/>
          <w:marTop w:val="0"/>
          <w:marBottom w:val="0"/>
          <w:divBdr>
            <w:top w:val="none" w:sz="0" w:space="0" w:color="auto"/>
            <w:left w:val="none" w:sz="0" w:space="0" w:color="auto"/>
            <w:bottom w:val="none" w:sz="0" w:space="0" w:color="auto"/>
            <w:right w:val="none" w:sz="0" w:space="0" w:color="auto"/>
          </w:divBdr>
        </w:div>
        <w:div w:id="1285962103">
          <w:marLeft w:val="0"/>
          <w:marRight w:val="0"/>
          <w:marTop w:val="0"/>
          <w:marBottom w:val="0"/>
          <w:divBdr>
            <w:top w:val="none" w:sz="0" w:space="0" w:color="auto"/>
            <w:left w:val="none" w:sz="0" w:space="0" w:color="auto"/>
            <w:bottom w:val="none" w:sz="0" w:space="0" w:color="auto"/>
            <w:right w:val="none" w:sz="0" w:space="0" w:color="auto"/>
          </w:divBdr>
        </w:div>
        <w:div w:id="836307675">
          <w:marLeft w:val="0"/>
          <w:marRight w:val="0"/>
          <w:marTop w:val="0"/>
          <w:marBottom w:val="0"/>
          <w:divBdr>
            <w:top w:val="none" w:sz="0" w:space="0" w:color="auto"/>
            <w:left w:val="none" w:sz="0" w:space="0" w:color="auto"/>
            <w:bottom w:val="none" w:sz="0" w:space="0" w:color="auto"/>
            <w:right w:val="none" w:sz="0" w:space="0" w:color="auto"/>
          </w:divBdr>
        </w:div>
        <w:div w:id="236986630">
          <w:marLeft w:val="0"/>
          <w:marRight w:val="0"/>
          <w:marTop w:val="0"/>
          <w:marBottom w:val="0"/>
          <w:divBdr>
            <w:top w:val="none" w:sz="0" w:space="0" w:color="auto"/>
            <w:left w:val="none" w:sz="0" w:space="0" w:color="auto"/>
            <w:bottom w:val="none" w:sz="0" w:space="0" w:color="auto"/>
            <w:right w:val="none" w:sz="0" w:space="0" w:color="auto"/>
          </w:divBdr>
        </w:div>
        <w:div w:id="2118333018">
          <w:marLeft w:val="0"/>
          <w:marRight w:val="0"/>
          <w:marTop w:val="0"/>
          <w:marBottom w:val="0"/>
          <w:divBdr>
            <w:top w:val="none" w:sz="0" w:space="0" w:color="auto"/>
            <w:left w:val="none" w:sz="0" w:space="0" w:color="auto"/>
            <w:bottom w:val="none" w:sz="0" w:space="0" w:color="auto"/>
            <w:right w:val="none" w:sz="0" w:space="0" w:color="auto"/>
          </w:divBdr>
        </w:div>
        <w:div w:id="1336149344">
          <w:marLeft w:val="0"/>
          <w:marRight w:val="0"/>
          <w:marTop w:val="0"/>
          <w:marBottom w:val="0"/>
          <w:divBdr>
            <w:top w:val="none" w:sz="0" w:space="0" w:color="auto"/>
            <w:left w:val="none" w:sz="0" w:space="0" w:color="auto"/>
            <w:bottom w:val="none" w:sz="0" w:space="0" w:color="auto"/>
            <w:right w:val="none" w:sz="0" w:space="0" w:color="auto"/>
          </w:divBdr>
        </w:div>
        <w:div w:id="770275135">
          <w:marLeft w:val="0"/>
          <w:marRight w:val="0"/>
          <w:marTop w:val="0"/>
          <w:marBottom w:val="0"/>
          <w:divBdr>
            <w:top w:val="none" w:sz="0" w:space="0" w:color="auto"/>
            <w:left w:val="none" w:sz="0" w:space="0" w:color="auto"/>
            <w:bottom w:val="none" w:sz="0" w:space="0" w:color="auto"/>
            <w:right w:val="none" w:sz="0" w:space="0" w:color="auto"/>
          </w:divBdr>
        </w:div>
        <w:div w:id="1750420047">
          <w:marLeft w:val="0"/>
          <w:marRight w:val="0"/>
          <w:marTop w:val="0"/>
          <w:marBottom w:val="0"/>
          <w:divBdr>
            <w:top w:val="none" w:sz="0" w:space="0" w:color="auto"/>
            <w:left w:val="none" w:sz="0" w:space="0" w:color="auto"/>
            <w:bottom w:val="none" w:sz="0" w:space="0" w:color="auto"/>
            <w:right w:val="none" w:sz="0" w:space="0" w:color="auto"/>
          </w:divBdr>
        </w:div>
        <w:div w:id="1516074514">
          <w:marLeft w:val="0"/>
          <w:marRight w:val="0"/>
          <w:marTop w:val="0"/>
          <w:marBottom w:val="0"/>
          <w:divBdr>
            <w:top w:val="none" w:sz="0" w:space="0" w:color="auto"/>
            <w:left w:val="none" w:sz="0" w:space="0" w:color="auto"/>
            <w:bottom w:val="none" w:sz="0" w:space="0" w:color="auto"/>
            <w:right w:val="none" w:sz="0" w:space="0" w:color="auto"/>
          </w:divBdr>
        </w:div>
        <w:div w:id="765267411">
          <w:marLeft w:val="0"/>
          <w:marRight w:val="0"/>
          <w:marTop w:val="0"/>
          <w:marBottom w:val="0"/>
          <w:divBdr>
            <w:top w:val="none" w:sz="0" w:space="0" w:color="auto"/>
            <w:left w:val="none" w:sz="0" w:space="0" w:color="auto"/>
            <w:bottom w:val="none" w:sz="0" w:space="0" w:color="auto"/>
            <w:right w:val="none" w:sz="0" w:space="0" w:color="auto"/>
          </w:divBdr>
        </w:div>
        <w:div w:id="1653564858">
          <w:marLeft w:val="0"/>
          <w:marRight w:val="0"/>
          <w:marTop w:val="0"/>
          <w:marBottom w:val="0"/>
          <w:divBdr>
            <w:top w:val="none" w:sz="0" w:space="0" w:color="auto"/>
            <w:left w:val="none" w:sz="0" w:space="0" w:color="auto"/>
            <w:bottom w:val="none" w:sz="0" w:space="0" w:color="auto"/>
            <w:right w:val="none" w:sz="0" w:space="0" w:color="auto"/>
          </w:divBdr>
        </w:div>
        <w:div w:id="1230186046">
          <w:marLeft w:val="0"/>
          <w:marRight w:val="0"/>
          <w:marTop w:val="0"/>
          <w:marBottom w:val="0"/>
          <w:divBdr>
            <w:top w:val="none" w:sz="0" w:space="0" w:color="auto"/>
            <w:left w:val="none" w:sz="0" w:space="0" w:color="auto"/>
            <w:bottom w:val="none" w:sz="0" w:space="0" w:color="auto"/>
            <w:right w:val="none" w:sz="0" w:space="0" w:color="auto"/>
          </w:divBdr>
        </w:div>
        <w:div w:id="561450585">
          <w:marLeft w:val="0"/>
          <w:marRight w:val="0"/>
          <w:marTop w:val="0"/>
          <w:marBottom w:val="0"/>
          <w:divBdr>
            <w:top w:val="none" w:sz="0" w:space="0" w:color="auto"/>
            <w:left w:val="none" w:sz="0" w:space="0" w:color="auto"/>
            <w:bottom w:val="none" w:sz="0" w:space="0" w:color="auto"/>
            <w:right w:val="none" w:sz="0" w:space="0" w:color="auto"/>
          </w:divBdr>
        </w:div>
        <w:div w:id="100996918">
          <w:marLeft w:val="0"/>
          <w:marRight w:val="0"/>
          <w:marTop w:val="0"/>
          <w:marBottom w:val="0"/>
          <w:divBdr>
            <w:top w:val="none" w:sz="0" w:space="0" w:color="auto"/>
            <w:left w:val="none" w:sz="0" w:space="0" w:color="auto"/>
            <w:bottom w:val="none" w:sz="0" w:space="0" w:color="auto"/>
            <w:right w:val="none" w:sz="0" w:space="0" w:color="auto"/>
          </w:divBdr>
        </w:div>
        <w:div w:id="1871526392">
          <w:marLeft w:val="0"/>
          <w:marRight w:val="0"/>
          <w:marTop w:val="0"/>
          <w:marBottom w:val="0"/>
          <w:divBdr>
            <w:top w:val="none" w:sz="0" w:space="0" w:color="auto"/>
            <w:left w:val="none" w:sz="0" w:space="0" w:color="auto"/>
            <w:bottom w:val="none" w:sz="0" w:space="0" w:color="auto"/>
            <w:right w:val="none" w:sz="0" w:space="0" w:color="auto"/>
          </w:divBdr>
        </w:div>
        <w:div w:id="1882402838">
          <w:marLeft w:val="0"/>
          <w:marRight w:val="0"/>
          <w:marTop w:val="0"/>
          <w:marBottom w:val="0"/>
          <w:divBdr>
            <w:top w:val="none" w:sz="0" w:space="0" w:color="auto"/>
            <w:left w:val="none" w:sz="0" w:space="0" w:color="auto"/>
            <w:bottom w:val="none" w:sz="0" w:space="0" w:color="auto"/>
            <w:right w:val="none" w:sz="0" w:space="0" w:color="auto"/>
          </w:divBdr>
        </w:div>
        <w:div w:id="1682118740">
          <w:marLeft w:val="0"/>
          <w:marRight w:val="0"/>
          <w:marTop w:val="0"/>
          <w:marBottom w:val="0"/>
          <w:divBdr>
            <w:top w:val="none" w:sz="0" w:space="0" w:color="auto"/>
            <w:left w:val="none" w:sz="0" w:space="0" w:color="auto"/>
            <w:bottom w:val="none" w:sz="0" w:space="0" w:color="auto"/>
            <w:right w:val="none" w:sz="0" w:space="0" w:color="auto"/>
          </w:divBdr>
        </w:div>
        <w:div w:id="1418942539">
          <w:marLeft w:val="0"/>
          <w:marRight w:val="0"/>
          <w:marTop w:val="0"/>
          <w:marBottom w:val="0"/>
          <w:divBdr>
            <w:top w:val="none" w:sz="0" w:space="0" w:color="auto"/>
            <w:left w:val="none" w:sz="0" w:space="0" w:color="auto"/>
            <w:bottom w:val="none" w:sz="0" w:space="0" w:color="auto"/>
            <w:right w:val="none" w:sz="0" w:space="0" w:color="auto"/>
          </w:divBdr>
        </w:div>
        <w:div w:id="1745713668">
          <w:marLeft w:val="0"/>
          <w:marRight w:val="0"/>
          <w:marTop w:val="0"/>
          <w:marBottom w:val="0"/>
          <w:divBdr>
            <w:top w:val="none" w:sz="0" w:space="0" w:color="auto"/>
            <w:left w:val="none" w:sz="0" w:space="0" w:color="auto"/>
            <w:bottom w:val="none" w:sz="0" w:space="0" w:color="auto"/>
            <w:right w:val="none" w:sz="0" w:space="0" w:color="auto"/>
          </w:divBdr>
        </w:div>
        <w:div w:id="562641945">
          <w:marLeft w:val="0"/>
          <w:marRight w:val="0"/>
          <w:marTop w:val="0"/>
          <w:marBottom w:val="0"/>
          <w:divBdr>
            <w:top w:val="none" w:sz="0" w:space="0" w:color="auto"/>
            <w:left w:val="none" w:sz="0" w:space="0" w:color="auto"/>
            <w:bottom w:val="none" w:sz="0" w:space="0" w:color="auto"/>
            <w:right w:val="none" w:sz="0" w:space="0" w:color="auto"/>
          </w:divBdr>
        </w:div>
        <w:div w:id="448858191">
          <w:marLeft w:val="0"/>
          <w:marRight w:val="0"/>
          <w:marTop w:val="0"/>
          <w:marBottom w:val="0"/>
          <w:divBdr>
            <w:top w:val="none" w:sz="0" w:space="0" w:color="auto"/>
            <w:left w:val="none" w:sz="0" w:space="0" w:color="auto"/>
            <w:bottom w:val="none" w:sz="0" w:space="0" w:color="auto"/>
            <w:right w:val="none" w:sz="0" w:space="0" w:color="auto"/>
          </w:divBdr>
        </w:div>
        <w:div w:id="946426580">
          <w:marLeft w:val="0"/>
          <w:marRight w:val="0"/>
          <w:marTop w:val="0"/>
          <w:marBottom w:val="0"/>
          <w:divBdr>
            <w:top w:val="none" w:sz="0" w:space="0" w:color="auto"/>
            <w:left w:val="none" w:sz="0" w:space="0" w:color="auto"/>
            <w:bottom w:val="none" w:sz="0" w:space="0" w:color="auto"/>
            <w:right w:val="none" w:sz="0" w:space="0" w:color="auto"/>
          </w:divBdr>
        </w:div>
        <w:div w:id="1030499173">
          <w:marLeft w:val="0"/>
          <w:marRight w:val="0"/>
          <w:marTop w:val="0"/>
          <w:marBottom w:val="0"/>
          <w:divBdr>
            <w:top w:val="none" w:sz="0" w:space="0" w:color="auto"/>
            <w:left w:val="none" w:sz="0" w:space="0" w:color="auto"/>
            <w:bottom w:val="none" w:sz="0" w:space="0" w:color="auto"/>
            <w:right w:val="none" w:sz="0" w:space="0" w:color="auto"/>
          </w:divBdr>
        </w:div>
        <w:div w:id="1334990280">
          <w:marLeft w:val="0"/>
          <w:marRight w:val="0"/>
          <w:marTop w:val="0"/>
          <w:marBottom w:val="0"/>
          <w:divBdr>
            <w:top w:val="none" w:sz="0" w:space="0" w:color="auto"/>
            <w:left w:val="none" w:sz="0" w:space="0" w:color="auto"/>
            <w:bottom w:val="none" w:sz="0" w:space="0" w:color="auto"/>
            <w:right w:val="none" w:sz="0" w:space="0" w:color="auto"/>
          </w:divBdr>
        </w:div>
        <w:div w:id="166599371">
          <w:marLeft w:val="0"/>
          <w:marRight w:val="0"/>
          <w:marTop w:val="0"/>
          <w:marBottom w:val="0"/>
          <w:divBdr>
            <w:top w:val="none" w:sz="0" w:space="0" w:color="auto"/>
            <w:left w:val="none" w:sz="0" w:space="0" w:color="auto"/>
            <w:bottom w:val="none" w:sz="0" w:space="0" w:color="auto"/>
            <w:right w:val="none" w:sz="0" w:space="0" w:color="auto"/>
          </w:divBdr>
        </w:div>
        <w:div w:id="1976908086">
          <w:marLeft w:val="0"/>
          <w:marRight w:val="0"/>
          <w:marTop w:val="0"/>
          <w:marBottom w:val="0"/>
          <w:divBdr>
            <w:top w:val="none" w:sz="0" w:space="0" w:color="auto"/>
            <w:left w:val="none" w:sz="0" w:space="0" w:color="auto"/>
            <w:bottom w:val="none" w:sz="0" w:space="0" w:color="auto"/>
            <w:right w:val="none" w:sz="0" w:space="0" w:color="auto"/>
          </w:divBdr>
        </w:div>
        <w:div w:id="1435831620">
          <w:marLeft w:val="0"/>
          <w:marRight w:val="0"/>
          <w:marTop w:val="0"/>
          <w:marBottom w:val="0"/>
          <w:divBdr>
            <w:top w:val="none" w:sz="0" w:space="0" w:color="auto"/>
            <w:left w:val="none" w:sz="0" w:space="0" w:color="auto"/>
            <w:bottom w:val="none" w:sz="0" w:space="0" w:color="auto"/>
            <w:right w:val="none" w:sz="0" w:space="0" w:color="auto"/>
          </w:divBdr>
        </w:div>
        <w:div w:id="62266230">
          <w:marLeft w:val="0"/>
          <w:marRight w:val="0"/>
          <w:marTop w:val="0"/>
          <w:marBottom w:val="0"/>
          <w:divBdr>
            <w:top w:val="none" w:sz="0" w:space="0" w:color="auto"/>
            <w:left w:val="none" w:sz="0" w:space="0" w:color="auto"/>
            <w:bottom w:val="none" w:sz="0" w:space="0" w:color="auto"/>
            <w:right w:val="none" w:sz="0" w:space="0" w:color="auto"/>
          </w:divBdr>
        </w:div>
        <w:div w:id="9915835">
          <w:marLeft w:val="0"/>
          <w:marRight w:val="0"/>
          <w:marTop w:val="0"/>
          <w:marBottom w:val="0"/>
          <w:divBdr>
            <w:top w:val="none" w:sz="0" w:space="0" w:color="auto"/>
            <w:left w:val="none" w:sz="0" w:space="0" w:color="auto"/>
            <w:bottom w:val="none" w:sz="0" w:space="0" w:color="auto"/>
            <w:right w:val="none" w:sz="0" w:space="0" w:color="auto"/>
          </w:divBdr>
        </w:div>
        <w:div w:id="796143381">
          <w:marLeft w:val="0"/>
          <w:marRight w:val="0"/>
          <w:marTop w:val="0"/>
          <w:marBottom w:val="0"/>
          <w:divBdr>
            <w:top w:val="none" w:sz="0" w:space="0" w:color="auto"/>
            <w:left w:val="none" w:sz="0" w:space="0" w:color="auto"/>
            <w:bottom w:val="none" w:sz="0" w:space="0" w:color="auto"/>
            <w:right w:val="none" w:sz="0" w:space="0" w:color="auto"/>
          </w:divBdr>
        </w:div>
        <w:div w:id="1530995988">
          <w:marLeft w:val="0"/>
          <w:marRight w:val="0"/>
          <w:marTop w:val="0"/>
          <w:marBottom w:val="0"/>
          <w:divBdr>
            <w:top w:val="none" w:sz="0" w:space="0" w:color="auto"/>
            <w:left w:val="none" w:sz="0" w:space="0" w:color="auto"/>
            <w:bottom w:val="none" w:sz="0" w:space="0" w:color="auto"/>
            <w:right w:val="none" w:sz="0" w:space="0" w:color="auto"/>
          </w:divBdr>
        </w:div>
        <w:div w:id="363554722">
          <w:marLeft w:val="0"/>
          <w:marRight w:val="0"/>
          <w:marTop w:val="0"/>
          <w:marBottom w:val="0"/>
          <w:divBdr>
            <w:top w:val="none" w:sz="0" w:space="0" w:color="auto"/>
            <w:left w:val="none" w:sz="0" w:space="0" w:color="auto"/>
            <w:bottom w:val="none" w:sz="0" w:space="0" w:color="auto"/>
            <w:right w:val="none" w:sz="0" w:space="0" w:color="auto"/>
          </w:divBdr>
        </w:div>
        <w:div w:id="1344629777">
          <w:marLeft w:val="0"/>
          <w:marRight w:val="0"/>
          <w:marTop w:val="0"/>
          <w:marBottom w:val="0"/>
          <w:divBdr>
            <w:top w:val="none" w:sz="0" w:space="0" w:color="auto"/>
            <w:left w:val="none" w:sz="0" w:space="0" w:color="auto"/>
            <w:bottom w:val="none" w:sz="0" w:space="0" w:color="auto"/>
            <w:right w:val="none" w:sz="0" w:space="0" w:color="auto"/>
          </w:divBdr>
        </w:div>
        <w:div w:id="1826504282">
          <w:marLeft w:val="0"/>
          <w:marRight w:val="0"/>
          <w:marTop w:val="0"/>
          <w:marBottom w:val="0"/>
          <w:divBdr>
            <w:top w:val="none" w:sz="0" w:space="0" w:color="auto"/>
            <w:left w:val="none" w:sz="0" w:space="0" w:color="auto"/>
            <w:bottom w:val="none" w:sz="0" w:space="0" w:color="auto"/>
            <w:right w:val="none" w:sz="0" w:space="0" w:color="auto"/>
          </w:divBdr>
        </w:div>
        <w:div w:id="288242461">
          <w:marLeft w:val="0"/>
          <w:marRight w:val="0"/>
          <w:marTop w:val="0"/>
          <w:marBottom w:val="0"/>
          <w:divBdr>
            <w:top w:val="none" w:sz="0" w:space="0" w:color="auto"/>
            <w:left w:val="none" w:sz="0" w:space="0" w:color="auto"/>
            <w:bottom w:val="none" w:sz="0" w:space="0" w:color="auto"/>
            <w:right w:val="none" w:sz="0" w:space="0" w:color="auto"/>
          </w:divBdr>
        </w:div>
        <w:div w:id="1328435612">
          <w:marLeft w:val="0"/>
          <w:marRight w:val="0"/>
          <w:marTop w:val="0"/>
          <w:marBottom w:val="0"/>
          <w:divBdr>
            <w:top w:val="none" w:sz="0" w:space="0" w:color="auto"/>
            <w:left w:val="none" w:sz="0" w:space="0" w:color="auto"/>
            <w:bottom w:val="none" w:sz="0" w:space="0" w:color="auto"/>
            <w:right w:val="none" w:sz="0" w:space="0" w:color="auto"/>
          </w:divBdr>
        </w:div>
        <w:div w:id="1576550272">
          <w:marLeft w:val="0"/>
          <w:marRight w:val="0"/>
          <w:marTop w:val="0"/>
          <w:marBottom w:val="0"/>
          <w:divBdr>
            <w:top w:val="none" w:sz="0" w:space="0" w:color="auto"/>
            <w:left w:val="none" w:sz="0" w:space="0" w:color="auto"/>
            <w:bottom w:val="none" w:sz="0" w:space="0" w:color="auto"/>
            <w:right w:val="none" w:sz="0" w:space="0" w:color="auto"/>
          </w:divBdr>
        </w:div>
        <w:div w:id="462620310">
          <w:marLeft w:val="0"/>
          <w:marRight w:val="0"/>
          <w:marTop w:val="0"/>
          <w:marBottom w:val="0"/>
          <w:divBdr>
            <w:top w:val="none" w:sz="0" w:space="0" w:color="auto"/>
            <w:left w:val="none" w:sz="0" w:space="0" w:color="auto"/>
            <w:bottom w:val="none" w:sz="0" w:space="0" w:color="auto"/>
            <w:right w:val="none" w:sz="0" w:space="0" w:color="auto"/>
          </w:divBdr>
        </w:div>
        <w:div w:id="546139308">
          <w:marLeft w:val="0"/>
          <w:marRight w:val="0"/>
          <w:marTop w:val="0"/>
          <w:marBottom w:val="0"/>
          <w:divBdr>
            <w:top w:val="none" w:sz="0" w:space="0" w:color="auto"/>
            <w:left w:val="none" w:sz="0" w:space="0" w:color="auto"/>
            <w:bottom w:val="none" w:sz="0" w:space="0" w:color="auto"/>
            <w:right w:val="none" w:sz="0" w:space="0" w:color="auto"/>
          </w:divBdr>
        </w:div>
        <w:div w:id="715009479">
          <w:marLeft w:val="0"/>
          <w:marRight w:val="0"/>
          <w:marTop w:val="0"/>
          <w:marBottom w:val="0"/>
          <w:divBdr>
            <w:top w:val="none" w:sz="0" w:space="0" w:color="auto"/>
            <w:left w:val="none" w:sz="0" w:space="0" w:color="auto"/>
            <w:bottom w:val="none" w:sz="0" w:space="0" w:color="auto"/>
            <w:right w:val="none" w:sz="0" w:space="0" w:color="auto"/>
          </w:divBdr>
        </w:div>
        <w:div w:id="803932835">
          <w:marLeft w:val="0"/>
          <w:marRight w:val="0"/>
          <w:marTop w:val="0"/>
          <w:marBottom w:val="0"/>
          <w:divBdr>
            <w:top w:val="none" w:sz="0" w:space="0" w:color="auto"/>
            <w:left w:val="none" w:sz="0" w:space="0" w:color="auto"/>
            <w:bottom w:val="none" w:sz="0" w:space="0" w:color="auto"/>
            <w:right w:val="none" w:sz="0" w:space="0" w:color="auto"/>
          </w:divBdr>
        </w:div>
        <w:div w:id="549920729">
          <w:marLeft w:val="0"/>
          <w:marRight w:val="0"/>
          <w:marTop w:val="0"/>
          <w:marBottom w:val="0"/>
          <w:divBdr>
            <w:top w:val="none" w:sz="0" w:space="0" w:color="auto"/>
            <w:left w:val="none" w:sz="0" w:space="0" w:color="auto"/>
            <w:bottom w:val="none" w:sz="0" w:space="0" w:color="auto"/>
            <w:right w:val="none" w:sz="0" w:space="0" w:color="auto"/>
          </w:divBdr>
        </w:div>
        <w:div w:id="1561095483">
          <w:marLeft w:val="0"/>
          <w:marRight w:val="0"/>
          <w:marTop w:val="0"/>
          <w:marBottom w:val="0"/>
          <w:divBdr>
            <w:top w:val="none" w:sz="0" w:space="0" w:color="auto"/>
            <w:left w:val="none" w:sz="0" w:space="0" w:color="auto"/>
            <w:bottom w:val="none" w:sz="0" w:space="0" w:color="auto"/>
            <w:right w:val="none" w:sz="0" w:space="0" w:color="auto"/>
          </w:divBdr>
        </w:div>
        <w:div w:id="120925368">
          <w:marLeft w:val="0"/>
          <w:marRight w:val="0"/>
          <w:marTop w:val="0"/>
          <w:marBottom w:val="0"/>
          <w:divBdr>
            <w:top w:val="none" w:sz="0" w:space="0" w:color="auto"/>
            <w:left w:val="none" w:sz="0" w:space="0" w:color="auto"/>
            <w:bottom w:val="none" w:sz="0" w:space="0" w:color="auto"/>
            <w:right w:val="none" w:sz="0" w:space="0" w:color="auto"/>
          </w:divBdr>
        </w:div>
      </w:divsChild>
    </w:div>
    <w:div w:id="993222752">
      <w:bodyDiv w:val="1"/>
      <w:marLeft w:val="0"/>
      <w:marRight w:val="0"/>
      <w:marTop w:val="0"/>
      <w:marBottom w:val="0"/>
      <w:divBdr>
        <w:top w:val="none" w:sz="0" w:space="0" w:color="auto"/>
        <w:left w:val="none" w:sz="0" w:space="0" w:color="auto"/>
        <w:bottom w:val="none" w:sz="0" w:space="0" w:color="auto"/>
        <w:right w:val="none" w:sz="0" w:space="0" w:color="auto"/>
      </w:divBdr>
    </w:div>
    <w:div w:id="2045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761</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2018-02-09T11:24:00Z</dcterms:created>
  <dcterms:modified xsi:type="dcterms:W3CDTF">2018-02-09T13:51:00Z</dcterms:modified>
</cp:coreProperties>
</file>